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CFE1" w14:textId="77777777" w:rsidR="0058503B" w:rsidRPr="0058503B" w:rsidRDefault="0058503B" w:rsidP="0058503B">
      <w:pPr>
        <w:jc w:val="center"/>
        <w:rPr>
          <w:b/>
          <w:bCs/>
        </w:rPr>
      </w:pPr>
      <w:proofErr w:type="spellStart"/>
      <w:r w:rsidRPr="0058503B">
        <w:rPr>
          <w:b/>
          <w:bCs/>
        </w:rPr>
        <w:t>Programme</w:t>
      </w:r>
      <w:proofErr w:type="spellEnd"/>
      <w:r w:rsidRPr="0058503B">
        <w:rPr>
          <w:b/>
          <w:bCs/>
        </w:rPr>
        <w:t xml:space="preserve"> de </w:t>
      </w:r>
      <w:proofErr w:type="spellStart"/>
      <w:r w:rsidRPr="0058503B">
        <w:rPr>
          <w:b/>
          <w:bCs/>
        </w:rPr>
        <w:t>certificat</w:t>
      </w:r>
      <w:proofErr w:type="spellEnd"/>
      <w:r w:rsidRPr="0058503B">
        <w:rPr>
          <w:b/>
          <w:bCs/>
        </w:rPr>
        <w:t xml:space="preserve"> des </w:t>
      </w:r>
      <w:proofErr w:type="spellStart"/>
      <w:r w:rsidRPr="0058503B">
        <w:rPr>
          <w:b/>
          <w:bCs/>
        </w:rPr>
        <w:t>influenceurs</w:t>
      </w:r>
      <w:proofErr w:type="spellEnd"/>
      <w:r w:rsidRPr="0058503B">
        <w:rPr>
          <w:b/>
          <w:bCs/>
        </w:rPr>
        <w:t xml:space="preserve"> </w:t>
      </w:r>
      <w:proofErr w:type="spellStart"/>
      <w:r w:rsidRPr="0058503B">
        <w:rPr>
          <w:b/>
          <w:bCs/>
        </w:rPr>
        <w:t>numériques</w:t>
      </w:r>
      <w:proofErr w:type="spellEnd"/>
      <w:r w:rsidRPr="0058503B">
        <w:rPr>
          <w:b/>
          <w:bCs/>
        </w:rPr>
        <w:t xml:space="preserve"> de la </w:t>
      </w:r>
      <w:proofErr w:type="spellStart"/>
      <w:r w:rsidRPr="0058503B">
        <w:rPr>
          <w:b/>
          <w:bCs/>
        </w:rPr>
        <w:t>foi</w:t>
      </w:r>
      <w:proofErr w:type="spellEnd"/>
      <w:r w:rsidRPr="0058503B">
        <w:rPr>
          <w:b/>
          <w:bCs/>
        </w:rPr>
        <w:t xml:space="preserve"> </w:t>
      </w:r>
      <w:proofErr w:type="spellStart"/>
      <w:r w:rsidRPr="0058503B">
        <w:rPr>
          <w:b/>
          <w:bCs/>
        </w:rPr>
        <w:t>africaine</w:t>
      </w:r>
      <w:proofErr w:type="spellEnd"/>
      <w:r w:rsidRPr="0058503B">
        <w:rPr>
          <w:b/>
          <w:bCs/>
        </w:rPr>
        <w:t xml:space="preserve"> (ADFI)</w:t>
      </w:r>
    </w:p>
    <w:p w14:paraId="24A4E95E" w14:textId="77777777" w:rsidR="0058503B" w:rsidRPr="0058503B" w:rsidRDefault="0058503B" w:rsidP="0058503B">
      <w:pPr>
        <w:rPr>
          <w:b/>
          <w:bCs/>
        </w:rPr>
      </w:pPr>
      <w:r w:rsidRPr="0058503B">
        <w:rPr>
          <w:b/>
          <w:bCs/>
        </w:rPr>
        <w:t>Module #</w:t>
      </w:r>
      <w:proofErr w:type="gramStart"/>
      <w:r w:rsidRPr="0058503B">
        <w:rPr>
          <w:b/>
          <w:bCs/>
        </w:rPr>
        <w:t>1 :</w:t>
      </w:r>
      <w:proofErr w:type="gramEnd"/>
      <w:r w:rsidRPr="0058503B">
        <w:rPr>
          <w:b/>
          <w:bCs/>
        </w:rPr>
        <w:t xml:space="preserve"> </w:t>
      </w:r>
      <w:proofErr w:type="spellStart"/>
      <w:r w:rsidRPr="0058503B">
        <w:rPr>
          <w:b/>
          <w:bCs/>
        </w:rPr>
        <w:t>Méthode</w:t>
      </w:r>
      <w:proofErr w:type="spellEnd"/>
      <w:r w:rsidRPr="0058503B">
        <w:rPr>
          <w:b/>
          <w:bCs/>
        </w:rPr>
        <w:t xml:space="preserve"> et </w:t>
      </w:r>
      <w:proofErr w:type="spellStart"/>
      <w:r w:rsidRPr="0058503B">
        <w:rPr>
          <w:b/>
          <w:bCs/>
        </w:rPr>
        <w:t>compétences</w:t>
      </w:r>
      <w:proofErr w:type="spellEnd"/>
      <w:r w:rsidRPr="0058503B">
        <w:rPr>
          <w:b/>
          <w:bCs/>
        </w:rPr>
        <w:t xml:space="preserve"> pour la </w:t>
      </w:r>
      <w:proofErr w:type="spellStart"/>
      <w:r w:rsidRPr="0058503B">
        <w:rPr>
          <w:b/>
          <w:bCs/>
        </w:rPr>
        <w:t>présence</w:t>
      </w:r>
      <w:proofErr w:type="spellEnd"/>
      <w:r w:rsidRPr="0058503B">
        <w:rPr>
          <w:b/>
          <w:bCs/>
        </w:rPr>
        <w:t xml:space="preserve"> numérique à la lumière de </w:t>
      </w:r>
      <w:proofErr w:type="spellStart"/>
      <w:r w:rsidRPr="0058503B">
        <w:rPr>
          <w:b/>
          <w:bCs/>
        </w:rPr>
        <w:t>l'enseignement</w:t>
      </w:r>
      <w:proofErr w:type="spellEnd"/>
      <w:r w:rsidRPr="0058503B">
        <w:rPr>
          <w:b/>
          <w:bCs/>
        </w:rPr>
        <w:t xml:space="preserve"> du Pape François (Christus </w:t>
      </w:r>
      <w:proofErr w:type="spellStart"/>
      <w:r w:rsidRPr="0058503B">
        <w:rPr>
          <w:b/>
          <w:bCs/>
        </w:rPr>
        <w:t>Vivit</w:t>
      </w:r>
      <w:proofErr w:type="spellEnd"/>
      <w:r w:rsidRPr="0058503B">
        <w:rPr>
          <w:b/>
          <w:bCs/>
        </w:rPr>
        <w:t>)</w:t>
      </w:r>
    </w:p>
    <w:p w14:paraId="65999416" w14:textId="77777777" w:rsidR="0058503B" w:rsidRPr="0058503B" w:rsidRDefault="0058503B" w:rsidP="0058503B">
      <w:pPr>
        <w:rPr>
          <w:b/>
          <w:bCs/>
        </w:rPr>
      </w:pPr>
      <w:proofErr w:type="spellStart"/>
      <w:r w:rsidRPr="0058503B">
        <w:rPr>
          <w:b/>
          <w:bCs/>
        </w:rPr>
        <w:t>Semaine</w:t>
      </w:r>
      <w:proofErr w:type="spellEnd"/>
      <w:r w:rsidRPr="0058503B">
        <w:rPr>
          <w:b/>
          <w:bCs/>
        </w:rPr>
        <w:t xml:space="preserve"> #</w:t>
      </w:r>
      <w:proofErr w:type="gramStart"/>
      <w:r w:rsidRPr="0058503B">
        <w:rPr>
          <w:b/>
          <w:bCs/>
        </w:rPr>
        <w:t>4 :</w:t>
      </w:r>
      <w:proofErr w:type="gramEnd"/>
      <w:r w:rsidRPr="0058503B">
        <w:rPr>
          <w:b/>
          <w:bCs/>
        </w:rPr>
        <w:t xml:space="preserve"> </w:t>
      </w:r>
      <w:proofErr w:type="spellStart"/>
      <w:r w:rsidRPr="0058503B">
        <w:rPr>
          <w:b/>
          <w:bCs/>
        </w:rPr>
        <w:t>Paysage</w:t>
      </w:r>
      <w:proofErr w:type="spellEnd"/>
      <w:r w:rsidRPr="0058503B">
        <w:rPr>
          <w:b/>
          <w:bCs/>
        </w:rPr>
        <w:t xml:space="preserve"> des </w:t>
      </w:r>
      <w:proofErr w:type="spellStart"/>
      <w:r w:rsidRPr="0058503B">
        <w:rPr>
          <w:b/>
          <w:bCs/>
        </w:rPr>
        <w:t>médias</w:t>
      </w:r>
      <w:proofErr w:type="spellEnd"/>
      <w:r w:rsidRPr="0058503B">
        <w:rPr>
          <w:b/>
          <w:bCs/>
        </w:rPr>
        <w:t xml:space="preserve"> </w:t>
      </w:r>
      <w:proofErr w:type="spellStart"/>
      <w:r w:rsidRPr="0058503B">
        <w:rPr>
          <w:b/>
          <w:bCs/>
        </w:rPr>
        <w:t>numériques</w:t>
      </w:r>
      <w:proofErr w:type="spellEnd"/>
      <w:r w:rsidRPr="0058503B">
        <w:rPr>
          <w:b/>
          <w:bCs/>
        </w:rPr>
        <w:t xml:space="preserve"> et influence </w:t>
      </w:r>
      <w:proofErr w:type="spellStart"/>
      <w:r w:rsidRPr="0058503B">
        <w:rPr>
          <w:b/>
          <w:bCs/>
        </w:rPr>
        <w:t>éthique</w:t>
      </w:r>
      <w:proofErr w:type="spellEnd"/>
      <w:r w:rsidRPr="0058503B">
        <w:rPr>
          <w:b/>
          <w:bCs/>
        </w:rPr>
        <w:t xml:space="preserve"> </w:t>
      </w:r>
      <w:proofErr w:type="spellStart"/>
      <w:r w:rsidRPr="0058503B">
        <w:rPr>
          <w:b/>
          <w:bCs/>
        </w:rPr>
        <w:t>en</w:t>
      </w:r>
      <w:proofErr w:type="spellEnd"/>
      <w:r w:rsidRPr="0058503B">
        <w:rPr>
          <w:b/>
          <w:bCs/>
        </w:rPr>
        <w:t xml:space="preserve"> Afrique</w:t>
      </w:r>
    </w:p>
    <w:p w14:paraId="4FD30122" w14:textId="77777777" w:rsidR="0058503B" w:rsidRPr="0058503B" w:rsidRDefault="0058503B" w:rsidP="0058503B">
      <w:pPr>
        <w:rPr>
          <w:b/>
          <w:bCs/>
        </w:rPr>
      </w:pPr>
    </w:p>
    <w:p w14:paraId="6CDF59D4" w14:textId="77777777" w:rsidR="0058503B" w:rsidRPr="0058503B" w:rsidRDefault="0058503B" w:rsidP="0058503B">
      <w:pPr>
        <w:rPr>
          <w:b/>
          <w:bCs/>
        </w:rPr>
      </w:pPr>
      <w:r w:rsidRPr="0058503B">
        <w:rPr>
          <w:b/>
          <w:bCs/>
        </w:rPr>
        <w:t>Rev. Dr. Augustine Obi</w:t>
      </w:r>
    </w:p>
    <w:p w14:paraId="4F860A1C" w14:textId="77777777" w:rsidR="0058503B" w:rsidRDefault="0058503B" w:rsidP="0058503B">
      <w:r>
        <w:t>(</w:t>
      </w:r>
      <w:proofErr w:type="spellStart"/>
      <w:proofErr w:type="gramStart"/>
      <w:r>
        <w:t>Conférencier</w:t>
      </w:r>
      <w:proofErr w:type="spellEnd"/>
      <w:r>
        <w:t xml:space="preserve"> :</w:t>
      </w:r>
      <w:proofErr w:type="gramEnd"/>
      <w:r>
        <w:t xml:space="preserve"> Melbourne School of Continental Philosophy, </w:t>
      </w:r>
      <w:proofErr w:type="spellStart"/>
      <w:r>
        <w:t>Australie</w:t>
      </w:r>
      <w:proofErr w:type="spellEnd"/>
      <w:r>
        <w:t xml:space="preserve"> ; et E-</w:t>
      </w:r>
      <w:proofErr w:type="spellStart"/>
      <w:r>
        <w:t>Facilitateur</w:t>
      </w:r>
      <w:proofErr w:type="spellEnd"/>
      <w:r>
        <w:t xml:space="preserve">, Université </w:t>
      </w:r>
      <w:proofErr w:type="spellStart"/>
      <w:r>
        <w:t>nationale</w:t>
      </w:r>
      <w:proofErr w:type="spellEnd"/>
      <w:r>
        <w:t xml:space="preserve"> ouverte du Nigeria)</w:t>
      </w:r>
    </w:p>
    <w:p w14:paraId="643EA3D2" w14:textId="77777777" w:rsidR="0058503B" w:rsidRDefault="0058503B" w:rsidP="0058503B"/>
    <w:p w14:paraId="521F8C59" w14:textId="77777777" w:rsidR="0058503B" w:rsidRDefault="0058503B" w:rsidP="0058503B">
      <w:r>
        <w:t xml:space="preserve">Au </w:t>
      </w:r>
      <w:proofErr w:type="spellStart"/>
      <w:r>
        <w:t>cours</w:t>
      </w:r>
      <w:proofErr w:type="spellEnd"/>
      <w:r>
        <w:t xml:space="preserve"> de la première </w:t>
      </w:r>
      <w:proofErr w:type="spellStart"/>
      <w:r>
        <w:t>semaine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engagement, le Dr. Ruffini nous a </w:t>
      </w:r>
      <w:proofErr w:type="gramStart"/>
      <w:r>
        <w:t>exposés</w:t>
      </w:r>
      <w:proofErr w:type="gramEnd"/>
      <w:r>
        <w:t xml:space="preserve"> au </w:t>
      </w:r>
      <w:proofErr w:type="spellStart"/>
      <w:r>
        <w:t>rôle</w:t>
      </w:r>
      <w:proofErr w:type="spellEnd"/>
      <w:r>
        <w:t xml:space="preserve"> </w:t>
      </w:r>
      <w:proofErr w:type="spellStart"/>
      <w:r>
        <w:t>fondamental</w:t>
      </w:r>
      <w:proofErr w:type="spellEnd"/>
      <w:r>
        <w:t xml:space="preserve"> que </w:t>
      </w:r>
      <w:proofErr w:type="spellStart"/>
      <w:r>
        <w:t>joue</w:t>
      </w:r>
      <w:proofErr w:type="spellEnd"/>
      <w:r>
        <w:t xml:space="preserve"> la culture numérique dans la mission </w:t>
      </w:r>
      <w:proofErr w:type="spellStart"/>
      <w:r>
        <w:t>évangélisatrice</w:t>
      </w:r>
      <w:proofErr w:type="spellEnd"/>
      <w:r>
        <w:t xml:space="preserve"> de </w:t>
      </w:r>
      <w:proofErr w:type="spellStart"/>
      <w:r>
        <w:t>l'Église</w:t>
      </w:r>
      <w:proofErr w:type="spellEnd"/>
      <w:r>
        <w:t xml:space="preserve">, et comment </w:t>
      </w:r>
      <w:proofErr w:type="spellStart"/>
      <w:r>
        <w:t>notre</w:t>
      </w:r>
      <w:proofErr w:type="spellEnd"/>
      <w:r>
        <w:t xml:space="preserve"> engagement </w:t>
      </w:r>
      <w:proofErr w:type="spellStart"/>
      <w:r>
        <w:t>robuste</w:t>
      </w:r>
      <w:proofErr w:type="spellEnd"/>
      <w:r>
        <w:t xml:space="preserve"> et </w:t>
      </w:r>
      <w:proofErr w:type="spellStart"/>
      <w:r>
        <w:t>visionnaire</w:t>
      </w:r>
      <w:proofErr w:type="spellEnd"/>
      <w:r>
        <w:t xml:space="preserve"> avec </w:t>
      </w:r>
      <w:proofErr w:type="spellStart"/>
      <w:r>
        <w:t>celle</w:t>
      </w:r>
      <w:proofErr w:type="spellEnd"/>
      <w:r>
        <w:t xml:space="preserve">-ci </w:t>
      </w:r>
      <w:proofErr w:type="spellStart"/>
      <w:r>
        <w:t>devrait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basé</w:t>
      </w:r>
      <w:proofErr w:type="spellEnd"/>
      <w:r>
        <w:t xml:space="preserve"> sur </w:t>
      </w:r>
      <w:proofErr w:type="spellStart"/>
      <w:r>
        <w:t>l'enseignement</w:t>
      </w:r>
      <w:proofErr w:type="spellEnd"/>
      <w:r>
        <w:t xml:space="preserve"> de </w:t>
      </w:r>
      <w:proofErr w:type="spellStart"/>
      <w:r>
        <w:t>l'Église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ouverture</w:t>
      </w:r>
      <w:proofErr w:type="spellEnd"/>
      <w:r>
        <w:t xml:space="preserve"> à </w:t>
      </w:r>
      <w:proofErr w:type="spellStart"/>
      <w:r>
        <w:t>l'amour</w:t>
      </w:r>
      <w:proofErr w:type="spellEnd"/>
      <w:r>
        <w:t xml:space="preserve"> de Dieu dans la </w:t>
      </w:r>
      <w:proofErr w:type="spellStart"/>
      <w:r>
        <w:t>vérité</w:t>
      </w:r>
      <w:proofErr w:type="spellEnd"/>
      <w:r>
        <w:t xml:space="preserve">, et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exercice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logique</w:t>
      </w:r>
      <w:proofErr w:type="spellEnd"/>
      <w:r>
        <w:t xml:space="preserve"> de </w:t>
      </w:r>
      <w:proofErr w:type="spellStart"/>
      <w:r>
        <w:t>l'amour</w:t>
      </w:r>
      <w:proofErr w:type="spellEnd"/>
      <w:r>
        <w:t xml:space="preserve"> pour la construction de </w:t>
      </w:r>
      <w:proofErr w:type="spellStart"/>
      <w:r>
        <w:t>notre</w:t>
      </w:r>
      <w:proofErr w:type="spellEnd"/>
      <w:r>
        <w:t xml:space="preserve"> société </w:t>
      </w:r>
      <w:proofErr w:type="spellStart"/>
      <w:r>
        <w:t>humaine</w:t>
      </w:r>
      <w:proofErr w:type="spellEnd"/>
      <w:r>
        <w:t xml:space="preserve"> (Benoît XVI, 2009). Dans la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itération</w:t>
      </w:r>
      <w:proofErr w:type="spellEnd"/>
      <w:r>
        <w:t xml:space="preserve">, le Dr. Tim Hogan a </w:t>
      </w:r>
      <w:proofErr w:type="spellStart"/>
      <w:r>
        <w:t>décrit</w:t>
      </w:r>
      <w:proofErr w:type="spellEnd"/>
      <w:r>
        <w:t xml:space="preserve"> </w:t>
      </w:r>
      <w:proofErr w:type="spellStart"/>
      <w:r>
        <w:t>l'effet</w:t>
      </w:r>
      <w:proofErr w:type="spellEnd"/>
      <w:r>
        <w:t xml:space="preserve"> </w:t>
      </w:r>
      <w:proofErr w:type="spellStart"/>
      <w:r>
        <w:t>prédominant</w:t>
      </w:r>
      <w:proofErr w:type="spellEnd"/>
      <w:r>
        <w:t xml:space="preserve"> de la culture numérique sur </w:t>
      </w:r>
      <w:proofErr w:type="spellStart"/>
      <w:r>
        <w:t>notre</w:t>
      </w:r>
      <w:proofErr w:type="spellEnd"/>
      <w:r>
        <w:t xml:space="preserve"> culture du « monde </w:t>
      </w:r>
      <w:proofErr w:type="spellStart"/>
      <w:r>
        <w:t>réel</w:t>
      </w:r>
      <w:proofErr w:type="spellEnd"/>
      <w:r>
        <w:t xml:space="preserve"> », </w:t>
      </w:r>
      <w:proofErr w:type="spellStart"/>
      <w:r>
        <w:t>sa</w:t>
      </w:r>
      <w:proofErr w:type="spellEnd"/>
      <w:r>
        <w:t xml:space="preserve"> </w:t>
      </w:r>
      <w:proofErr w:type="spellStart"/>
      <w:r>
        <w:t>réflexion</w:t>
      </w:r>
      <w:proofErr w:type="spellEnd"/>
      <w:r>
        <w:t xml:space="preserve"> </w:t>
      </w:r>
      <w:proofErr w:type="spellStart"/>
      <w:r>
        <w:t>centrée</w:t>
      </w:r>
      <w:proofErr w:type="spellEnd"/>
      <w:r>
        <w:t xml:space="preserve"> de manière </w:t>
      </w:r>
      <w:proofErr w:type="spellStart"/>
      <w:r>
        <w:t>générale</w:t>
      </w:r>
      <w:proofErr w:type="spellEnd"/>
      <w:r>
        <w:t xml:space="preserve"> sur la manière </w:t>
      </w:r>
      <w:proofErr w:type="spellStart"/>
      <w:r>
        <w:t>dont</w:t>
      </w:r>
      <w:proofErr w:type="spellEnd"/>
      <w:r>
        <w:t xml:space="preserve"> les nouveaux </w:t>
      </w:r>
      <w:proofErr w:type="spellStart"/>
      <w:r>
        <w:t>médias</w:t>
      </w:r>
      <w:proofErr w:type="spellEnd"/>
      <w:r>
        <w:t xml:space="preserve">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transformés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chambre </w:t>
      </w:r>
      <w:proofErr w:type="spellStart"/>
      <w:r>
        <w:t>d'écho</w:t>
      </w:r>
      <w:proofErr w:type="spellEnd"/>
      <w:r>
        <w:t xml:space="preserve"> </w:t>
      </w:r>
      <w:proofErr w:type="spellStart"/>
      <w:r>
        <w:t>désordonnée</w:t>
      </w:r>
      <w:proofErr w:type="spellEnd"/>
      <w:r>
        <w:t xml:space="preserve">, </w:t>
      </w:r>
      <w:proofErr w:type="spellStart"/>
      <w:r>
        <w:t>incontrôlable</w:t>
      </w:r>
      <w:proofErr w:type="spellEnd"/>
      <w:r>
        <w:t xml:space="preserve"> et </w:t>
      </w:r>
      <w:proofErr w:type="spellStart"/>
      <w:r>
        <w:t>parfois</w:t>
      </w:r>
      <w:proofErr w:type="spellEnd"/>
      <w:r>
        <w:t xml:space="preserve"> laide </w:t>
      </w:r>
      <w:proofErr w:type="spellStart"/>
      <w:r>
        <w:t>d'expériences</w:t>
      </w:r>
      <w:proofErr w:type="spellEnd"/>
      <w:r>
        <w:t xml:space="preserve"> qui nous </w:t>
      </w:r>
      <w:proofErr w:type="spellStart"/>
      <w:r>
        <w:t>retiennent</w:t>
      </w:r>
      <w:proofErr w:type="spellEnd"/>
      <w:r>
        <w:t xml:space="preserve"> dans </w:t>
      </w:r>
      <w:proofErr w:type="spellStart"/>
      <w:r>
        <w:t>leur</w:t>
      </w:r>
      <w:proofErr w:type="spellEnd"/>
      <w:r>
        <w:t xml:space="preserve"> emprise. </w:t>
      </w:r>
      <w:proofErr w:type="spellStart"/>
      <w:r>
        <w:t>Prenant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cet</w:t>
      </w:r>
      <w:proofErr w:type="spellEnd"/>
      <w:r>
        <w:t xml:space="preserve"> "</w:t>
      </w:r>
      <w:proofErr w:type="spellStart"/>
      <w:r>
        <w:t>ouragan</w:t>
      </w:r>
      <w:proofErr w:type="spellEnd"/>
      <w:r>
        <w:t xml:space="preserve"> </w:t>
      </w:r>
      <w:proofErr w:type="spellStart"/>
      <w:r>
        <w:t>culturel</w:t>
      </w:r>
      <w:proofErr w:type="spellEnd"/>
      <w:r>
        <w:t xml:space="preserve">", Tim a fait </w:t>
      </w:r>
      <w:proofErr w:type="spellStart"/>
      <w:r>
        <w:t>valoir</w:t>
      </w:r>
      <w:proofErr w:type="spellEnd"/>
      <w:r>
        <w:t xml:space="preserve"> de manière </w:t>
      </w:r>
      <w:proofErr w:type="spellStart"/>
      <w:r>
        <w:t>convaincante</w:t>
      </w:r>
      <w:proofErr w:type="spellEnd"/>
      <w:r>
        <w:t xml:space="preserve"> que "[s</w:t>
      </w:r>
      <w:proofErr w:type="gramStart"/>
      <w:r>
        <w:t>']</w:t>
      </w:r>
      <w:proofErr w:type="spellStart"/>
      <w:r>
        <w:t>i</w:t>
      </w:r>
      <w:proofErr w:type="spellEnd"/>
      <w:proofErr w:type="gramEnd"/>
      <w:r>
        <w:t xml:space="preserve"> nous </w:t>
      </w:r>
      <w:proofErr w:type="spellStart"/>
      <w:r>
        <w:t>voulons</w:t>
      </w:r>
      <w:proofErr w:type="spellEnd"/>
      <w:r>
        <w:t xml:space="preserve"> </w:t>
      </w:r>
      <w:proofErr w:type="spellStart"/>
      <w:r>
        <w:t>apparaître</w:t>
      </w:r>
      <w:proofErr w:type="spellEnd"/>
      <w:r>
        <w:t xml:space="preserve"> dans le monde numérique </w:t>
      </w:r>
      <w:proofErr w:type="spellStart"/>
      <w:r>
        <w:t>en</w:t>
      </w:r>
      <w:proofErr w:type="spellEnd"/>
      <w:r>
        <w:t xml:space="preserve"> tant que </w:t>
      </w:r>
      <w:proofErr w:type="spellStart"/>
      <w:r>
        <w:t>missionnaires</w:t>
      </w:r>
      <w:proofErr w:type="spellEnd"/>
      <w:r>
        <w:t xml:space="preserve">… nous </w:t>
      </w:r>
      <w:proofErr w:type="spellStart"/>
      <w:r>
        <w:t>aurons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d'un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nerveux</w:t>
      </w:r>
      <w:proofErr w:type="spellEnd"/>
      <w:r>
        <w:t xml:space="preserve"> capable </w:t>
      </w:r>
      <w:proofErr w:type="spellStart"/>
      <w:r>
        <w:t>d'utiliser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 pour nous aider à </w:t>
      </w:r>
      <w:proofErr w:type="spellStart"/>
      <w:r>
        <w:t>devenir</w:t>
      </w:r>
      <w:proofErr w:type="spellEnd"/>
      <w:r>
        <w:t xml:space="preserve">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uniques</w:t>
      </w:r>
      <w:proofErr w:type="spellEnd"/>
      <w:r>
        <w:t xml:space="preserve"> que Dieu nous a </w:t>
      </w:r>
      <w:proofErr w:type="spellStart"/>
      <w:r>
        <w:t>créées</w:t>
      </w:r>
      <w:proofErr w:type="spellEnd"/>
      <w:r>
        <w:t xml:space="preserve"> pour </w:t>
      </w:r>
      <w:proofErr w:type="spellStart"/>
      <w:r>
        <w:t>être</w:t>
      </w:r>
      <w:proofErr w:type="spellEnd"/>
      <w:r>
        <w:t xml:space="preserve">". Après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assisté</w:t>
      </w:r>
      <w:proofErr w:type="spellEnd"/>
      <w:r>
        <w:t xml:space="preserve"> à la </w:t>
      </w:r>
      <w:proofErr w:type="spellStart"/>
      <w:r>
        <w:t>conférence</w:t>
      </w:r>
      <w:proofErr w:type="spellEnd"/>
      <w:r>
        <w:t xml:space="preserve"> de Tim la </w:t>
      </w:r>
      <w:proofErr w:type="spellStart"/>
      <w:r>
        <w:t>semaine</w:t>
      </w:r>
      <w:proofErr w:type="spellEnd"/>
      <w:r>
        <w:t xml:space="preserve"> </w:t>
      </w:r>
      <w:proofErr w:type="spellStart"/>
      <w:r>
        <w:t>dernière</w:t>
      </w:r>
      <w:proofErr w:type="spellEnd"/>
      <w:r>
        <w:t xml:space="preserve">, je ne </w:t>
      </w:r>
      <w:proofErr w:type="spellStart"/>
      <w:r>
        <w:t>peux</w:t>
      </w:r>
      <w:proofErr w:type="spellEnd"/>
      <w:r>
        <w:t xml:space="preserve"> </w:t>
      </w:r>
      <w:proofErr w:type="spellStart"/>
      <w:r>
        <w:t>qu'être</w:t>
      </w:r>
      <w:proofErr w:type="spellEnd"/>
      <w:r>
        <w:t xml:space="preserve"> </w:t>
      </w:r>
      <w:proofErr w:type="spellStart"/>
      <w:r>
        <w:t>d'accord</w:t>
      </w:r>
      <w:proofErr w:type="spellEnd"/>
      <w:r>
        <w:t xml:space="preserve"> avec Eric Schmidt, </w:t>
      </w:r>
      <w:proofErr w:type="spellStart"/>
      <w:r>
        <w:t>l'ancien</w:t>
      </w:r>
      <w:proofErr w:type="spellEnd"/>
      <w:r>
        <w:t xml:space="preserve"> PDG de Google, qui a un jour </w:t>
      </w:r>
      <w:proofErr w:type="spellStart"/>
      <w:r>
        <w:t>remarqué</w:t>
      </w:r>
      <w:proofErr w:type="spellEnd"/>
      <w:r>
        <w:t xml:space="preserve"> que "</w:t>
      </w:r>
      <w:proofErr w:type="spellStart"/>
      <w:r>
        <w:t>l'internet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plus grand </w:t>
      </w:r>
      <w:proofErr w:type="spellStart"/>
      <w:r>
        <w:t>essai</w:t>
      </w:r>
      <w:proofErr w:type="spellEnd"/>
      <w:r>
        <w:t xml:space="preserve"> </w:t>
      </w:r>
      <w:proofErr w:type="spellStart"/>
      <w:r>
        <w:t>d'anarchie</w:t>
      </w:r>
      <w:proofErr w:type="spellEnd"/>
      <w:r>
        <w:t xml:space="preserve"> que nous </w:t>
      </w:r>
      <w:proofErr w:type="spellStart"/>
      <w:r>
        <w:t>ayons</w:t>
      </w:r>
      <w:proofErr w:type="spellEnd"/>
      <w:r>
        <w:t xml:space="preserve"> jamais </w:t>
      </w:r>
      <w:proofErr w:type="spellStart"/>
      <w:r>
        <w:t>eu</w:t>
      </w:r>
      <w:proofErr w:type="spellEnd"/>
      <w:r>
        <w:t xml:space="preserve">". Il ne fait </w:t>
      </w:r>
      <w:proofErr w:type="spellStart"/>
      <w:r>
        <w:t>aucun</w:t>
      </w:r>
      <w:proofErr w:type="spellEnd"/>
      <w:r>
        <w:t xml:space="preserve"> doute que </w:t>
      </w:r>
      <w:proofErr w:type="spellStart"/>
      <w:r>
        <w:t>l'ubiquité</w:t>
      </w:r>
      <w:proofErr w:type="spellEnd"/>
      <w:r>
        <w:t xml:space="preserve"> de la culture numérique a </w:t>
      </w:r>
      <w:proofErr w:type="spellStart"/>
      <w:r>
        <w:t>gagné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acceptabilité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utilisation</w:t>
      </w:r>
      <w:proofErr w:type="spellEnd"/>
      <w:r>
        <w:t xml:space="preserve"> plus larges et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probablement</w:t>
      </w:r>
      <w:proofErr w:type="spellEnd"/>
      <w:r>
        <w:t xml:space="preserve"> </w:t>
      </w:r>
      <w:proofErr w:type="spellStart"/>
      <w:r>
        <w:t>devenue</w:t>
      </w:r>
      <w:proofErr w:type="spellEnd"/>
      <w:r>
        <w:t xml:space="preserve"> </w:t>
      </w:r>
      <w:proofErr w:type="spellStart"/>
      <w:r>
        <w:t>l'un</w:t>
      </w:r>
      <w:proofErr w:type="spellEnd"/>
      <w:r>
        <w:t xml:space="preserve"> des </w:t>
      </w:r>
      <w:proofErr w:type="spellStart"/>
      <w:r>
        <w:t>outils</w:t>
      </w:r>
      <w:proofErr w:type="spellEnd"/>
      <w:r>
        <w:t xml:space="preserve"> de communication les plus </w:t>
      </w:r>
      <w:proofErr w:type="spellStart"/>
      <w:r>
        <w:t>importants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époque. Avec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rapidité</w:t>
      </w:r>
      <w:proofErr w:type="spellEnd"/>
      <w:r>
        <w:t xml:space="preserve"> et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portée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facilité</w:t>
      </w:r>
      <w:proofErr w:type="spellEnd"/>
      <w:r>
        <w:t xml:space="preserve"> </w:t>
      </w:r>
      <w:proofErr w:type="spellStart"/>
      <w:r>
        <w:t>d'utilisation</w:t>
      </w:r>
      <w:proofErr w:type="spellEnd"/>
      <w:r>
        <w:t xml:space="preserve"> et </w:t>
      </w:r>
      <w:proofErr w:type="spellStart"/>
      <w:r>
        <w:t>sa</w:t>
      </w:r>
      <w:proofErr w:type="spellEnd"/>
      <w:r>
        <w:t xml:space="preserve"> </w:t>
      </w:r>
      <w:proofErr w:type="spellStart"/>
      <w:r>
        <w:t>capacité</w:t>
      </w:r>
      <w:proofErr w:type="spellEnd"/>
      <w:r>
        <w:t xml:space="preserve"> à </w:t>
      </w:r>
      <w:proofErr w:type="spellStart"/>
      <w:r>
        <w:t>réseauter</w:t>
      </w:r>
      <w:proofErr w:type="spellEnd"/>
      <w:r>
        <w:t xml:space="preserve"> et à </w:t>
      </w:r>
      <w:proofErr w:type="spellStart"/>
      <w:r>
        <w:t>partager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, les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métamorphosés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phénomène</w:t>
      </w:r>
      <w:proofErr w:type="spellEnd"/>
      <w:r>
        <w:t xml:space="preserve"> qui a </w:t>
      </w:r>
      <w:proofErr w:type="spellStart"/>
      <w:r>
        <w:t>révolutionné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façon de </w:t>
      </w:r>
      <w:proofErr w:type="spellStart"/>
      <w:r>
        <w:t>communiquer</w:t>
      </w:r>
      <w:proofErr w:type="spellEnd"/>
      <w:r>
        <w:t xml:space="preserve"> et de </w:t>
      </w:r>
      <w:proofErr w:type="spellStart"/>
      <w:r>
        <w:t>socialiser</w:t>
      </w:r>
      <w:proofErr w:type="spellEnd"/>
      <w:r>
        <w:t xml:space="preserve">. Malgré </w:t>
      </w:r>
      <w:proofErr w:type="spellStart"/>
      <w:r>
        <w:t>ses</w:t>
      </w:r>
      <w:proofErr w:type="spellEnd"/>
      <w:r>
        <w:t xml:space="preserve"> aspects </w:t>
      </w:r>
      <w:proofErr w:type="spellStart"/>
      <w:r>
        <w:t>positifs</w:t>
      </w:r>
      <w:proofErr w:type="spellEnd"/>
      <w:r>
        <w:t xml:space="preserve"> </w:t>
      </w:r>
      <w:proofErr w:type="spellStart"/>
      <w:r>
        <w:t>prédominants</w:t>
      </w:r>
      <w:proofErr w:type="spellEnd"/>
      <w:r>
        <w:t xml:space="preserve">, le </w:t>
      </w:r>
      <w:proofErr w:type="spellStart"/>
      <w:r>
        <w:t>problème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que les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prendre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trajectoire</w:t>
      </w:r>
      <w:proofErr w:type="spellEnd"/>
      <w:r>
        <w:t xml:space="preserve"> </w:t>
      </w:r>
      <w:proofErr w:type="spellStart"/>
      <w:r>
        <w:t>négative</w:t>
      </w:r>
      <w:proofErr w:type="spellEnd"/>
      <w:r>
        <w:t xml:space="preserve"> - </w:t>
      </w:r>
      <w:proofErr w:type="spellStart"/>
      <w:r>
        <w:t>entraînant</w:t>
      </w:r>
      <w:proofErr w:type="spellEnd"/>
      <w:r>
        <w:t xml:space="preserve"> </w:t>
      </w:r>
      <w:proofErr w:type="spellStart"/>
      <w:r>
        <w:t>complètement</w:t>
      </w:r>
      <w:proofErr w:type="spellEnd"/>
      <w:r>
        <w:t xml:space="preserve"> des </w:t>
      </w:r>
      <w:proofErr w:type="spellStart"/>
      <w:r>
        <w:t>résultats</w:t>
      </w:r>
      <w:proofErr w:type="spellEnd"/>
      <w:r>
        <w:t xml:space="preserve"> </w:t>
      </w:r>
      <w:proofErr w:type="spellStart"/>
      <w:r>
        <w:t>désagréables</w:t>
      </w:r>
      <w:proofErr w:type="spellEnd"/>
      <w:r>
        <w:t xml:space="preserve">. Par </w:t>
      </w:r>
      <w:proofErr w:type="spellStart"/>
      <w:r>
        <w:t>exemple</w:t>
      </w:r>
      <w:proofErr w:type="spellEnd"/>
      <w:r>
        <w:t xml:space="preserve">, la promotion </w:t>
      </w:r>
      <w:proofErr w:type="gramStart"/>
      <w:r>
        <w:t>par</w:t>
      </w:r>
      <w:proofErr w:type="gramEnd"/>
      <w:r>
        <w:t xml:space="preserve"> les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de la </w:t>
      </w:r>
      <w:proofErr w:type="spellStart"/>
      <w:r>
        <w:t>pseudonymie</w:t>
      </w:r>
      <w:proofErr w:type="spellEnd"/>
      <w:r>
        <w:t xml:space="preserve">, du </w:t>
      </w:r>
      <w:proofErr w:type="spellStart"/>
      <w:r>
        <w:t>cyberharcèlement</w:t>
      </w:r>
      <w:proofErr w:type="spellEnd"/>
      <w:r>
        <w:t xml:space="preserve">, des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criminelles</w:t>
      </w:r>
      <w:proofErr w:type="spellEnd"/>
      <w:r>
        <w:t xml:space="preserve">, de </w:t>
      </w:r>
      <w:proofErr w:type="spellStart"/>
      <w:r>
        <w:t>l'information</w:t>
      </w:r>
      <w:proofErr w:type="spellEnd"/>
      <w:r>
        <w:t xml:space="preserve"> </w:t>
      </w:r>
      <w:proofErr w:type="spellStart"/>
      <w:r>
        <w:t>fragmentée</w:t>
      </w:r>
      <w:proofErr w:type="spellEnd"/>
      <w:r>
        <w:t xml:space="preserve">, des </w:t>
      </w:r>
      <w:proofErr w:type="spellStart"/>
      <w:r>
        <w:t>fausses</w:t>
      </w:r>
      <w:proofErr w:type="spellEnd"/>
      <w:r>
        <w:t xml:space="preserve"> </w:t>
      </w:r>
      <w:proofErr w:type="spellStart"/>
      <w:r>
        <w:t>nouvelles</w:t>
      </w:r>
      <w:proofErr w:type="spellEnd"/>
      <w:r>
        <w:t xml:space="preserve">, de la propagation du </w:t>
      </w:r>
      <w:proofErr w:type="spellStart"/>
      <w:r>
        <w:t>sensationnalisme</w:t>
      </w:r>
      <w:proofErr w:type="spellEnd"/>
      <w:r>
        <w:t xml:space="preserve">, de la </w:t>
      </w:r>
      <w:proofErr w:type="spellStart"/>
      <w:r>
        <w:t>xénophobie</w:t>
      </w:r>
      <w:proofErr w:type="spellEnd"/>
      <w:r>
        <w:t xml:space="preserve">, de la </w:t>
      </w:r>
      <w:proofErr w:type="spellStart"/>
      <w:r>
        <w:t>haine</w:t>
      </w:r>
      <w:proofErr w:type="spellEnd"/>
      <w:r>
        <w:t xml:space="preserve"> et des menaces pour la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, </w:t>
      </w:r>
      <w:proofErr w:type="spellStart"/>
      <w:r>
        <w:t>présente</w:t>
      </w:r>
      <w:proofErr w:type="spellEnd"/>
      <w:r>
        <w:t xml:space="preserve"> </w:t>
      </w:r>
      <w:proofErr w:type="spellStart"/>
      <w:r>
        <w:t>l'espace</w:t>
      </w:r>
      <w:proofErr w:type="spellEnd"/>
      <w:r>
        <w:t xml:space="preserve"> </w:t>
      </w:r>
      <w:proofErr w:type="spellStart"/>
      <w:r>
        <w:t>cybernétique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sphère</w:t>
      </w:r>
      <w:proofErr w:type="spellEnd"/>
      <w:r>
        <w:t xml:space="preserve"> </w:t>
      </w:r>
      <w:proofErr w:type="spellStart"/>
      <w:r>
        <w:t>d'instrumentalisation</w:t>
      </w:r>
      <w:proofErr w:type="spellEnd"/>
      <w:r>
        <w:t xml:space="preserve"> (Pheasant, 2017). </w:t>
      </w:r>
      <w:proofErr w:type="spellStart"/>
      <w:r>
        <w:t>Autrement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bien que les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</w:t>
      </w:r>
      <w:proofErr w:type="spellStart"/>
      <w:r>
        <w:t>aient</w:t>
      </w:r>
      <w:proofErr w:type="spellEnd"/>
      <w:r>
        <w:t xml:space="preserve"> un impact </w:t>
      </w:r>
      <w:proofErr w:type="spellStart"/>
      <w:r>
        <w:t>énorme</w:t>
      </w:r>
      <w:proofErr w:type="spellEnd"/>
      <w:r>
        <w:t xml:space="preserve"> sur le monde de manière sans </w:t>
      </w:r>
      <w:proofErr w:type="spellStart"/>
      <w:r>
        <w:t>précédent</w:t>
      </w:r>
      <w:proofErr w:type="spellEnd"/>
      <w:r>
        <w:t xml:space="preserve">, </w:t>
      </w:r>
      <w:proofErr w:type="spellStart"/>
      <w:r>
        <w:t>ils</w:t>
      </w:r>
      <w:proofErr w:type="spellEnd"/>
      <w:r>
        <w:t xml:space="preserve"> tendent à </w:t>
      </w:r>
      <w:proofErr w:type="spellStart"/>
      <w:r>
        <w:t>avoir</w:t>
      </w:r>
      <w:proofErr w:type="spellEnd"/>
      <w:r>
        <w:t xml:space="preserve"> des fins </w:t>
      </w:r>
      <w:proofErr w:type="spellStart"/>
      <w:r>
        <w:t>détournées</w:t>
      </w:r>
      <w:proofErr w:type="spellEnd"/>
      <w:r>
        <w:t xml:space="preserve"> qui </w:t>
      </w:r>
      <w:proofErr w:type="spellStart"/>
      <w:r>
        <w:t>contredisent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force pour le bien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inaugurant</w:t>
      </w:r>
      <w:proofErr w:type="spellEnd"/>
      <w:r>
        <w:t xml:space="preserve"> un </w:t>
      </w:r>
      <w:proofErr w:type="spellStart"/>
      <w:r>
        <w:t>espace</w:t>
      </w:r>
      <w:proofErr w:type="spellEnd"/>
      <w:r>
        <w:t xml:space="preserve"> </w:t>
      </w:r>
      <w:proofErr w:type="spellStart"/>
      <w:r>
        <w:t>d'expression</w:t>
      </w:r>
      <w:proofErr w:type="spellEnd"/>
      <w:r>
        <w:t xml:space="preserve">, de </w:t>
      </w:r>
      <w:proofErr w:type="spellStart"/>
      <w:r>
        <w:t>connexion</w:t>
      </w:r>
      <w:proofErr w:type="spellEnd"/>
      <w:r>
        <w:t xml:space="preserve">, de </w:t>
      </w:r>
      <w:proofErr w:type="spellStart"/>
      <w:r>
        <w:t>communauté</w:t>
      </w:r>
      <w:proofErr w:type="spellEnd"/>
      <w:r>
        <w:t xml:space="preserve"> et de </w:t>
      </w:r>
      <w:proofErr w:type="spellStart"/>
      <w:r>
        <w:t>créativité</w:t>
      </w:r>
      <w:proofErr w:type="spellEnd"/>
      <w:r>
        <w:t xml:space="preserve"> (Bhanye, 2023). Le continent </w:t>
      </w:r>
      <w:proofErr w:type="spellStart"/>
      <w:r>
        <w:t>africain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vulnérable</w:t>
      </w:r>
      <w:proofErr w:type="spellEnd"/>
      <w:r>
        <w:t xml:space="preserve"> au </w:t>
      </w:r>
      <w:proofErr w:type="spellStart"/>
      <w:r>
        <w:t>labyrinthe</w:t>
      </w:r>
      <w:proofErr w:type="spellEnd"/>
      <w:r>
        <w:t xml:space="preserve"> </w:t>
      </w:r>
      <w:proofErr w:type="spellStart"/>
      <w:r>
        <w:t>inéluctable</w:t>
      </w:r>
      <w:proofErr w:type="spellEnd"/>
      <w:r>
        <w:t xml:space="preserve"> et aux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instrumentaliseurs</w:t>
      </w:r>
      <w:proofErr w:type="spellEnd"/>
      <w:r>
        <w:t xml:space="preserve"> des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. Et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soulève</w:t>
      </w:r>
      <w:proofErr w:type="spellEnd"/>
      <w:r>
        <w:t xml:space="preserve"> la </w:t>
      </w:r>
      <w:proofErr w:type="gramStart"/>
      <w:r>
        <w:t>question :</w:t>
      </w:r>
      <w:proofErr w:type="gramEnd"/>
      <w:r>
        <w:t xml:space="preserve"> comment les </w:t>
      </w:r>
      <w:proofErr w:type="spellStart"/>
      <w:r>
        <w:t>missionnaires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</w:t>
      </w:r>
      <w:proofErr w:type="spellStart"/>
      <w:r>
        <w:t>africains</w:t>
      </w:r>
      <w:proofErr w:type="spellEnd"/>
      <w:r>
        <w:t xml:space="preserve">, </w:t>
      </w:r>
      <w:proofErr w:type="spellStart"/>
      <w:r>
        <w:t>imprégnés</w:t>
      </w:r>
      <w:proofErr w:type="spellEnd"/>
      <w:r>
        <w:t xml:space="preserve"> de la mission </w:t>
      </w:r>
      <w:proofErr w:type="spellStart"/>
      <w:r>
        <w:t>évangélisatrice</w:t>
      </w:r>
      <w:proofErr w:type="spellEnd"/>
      <w:r>
        <w:t xml:space="preserve"> de </w:t>
      </w:r>
      <w:proofErr w:type="spellStart"/>
      <w:r>
        <w:t>l'Église</w:t>
      </w:r>
      <w:proofErr w:type="spellEnd"/>
      <w:r>
        <w:t xml:space="preserve">, </w:t>
      </w:r>
      <w:proofErr w:type="spellStart"/>
      <w:r>
        <w:t>peuvent-ils</w:t>
      </w:r>
      <w:proofErr w:type="spellEnd"/>
      <w:r>
        <w:t xml:space="preserve"> </w:t>
      </w:r>
      <w:proofErr w:type="spellStart"/>
      <w:r>
        <w:t>s'engager</w:t>
      </w:r>
      <w:proofErr w:type="spellEnd"/>
      <w:r>
        <w:t xml:space="preserve"> dans le </w:t>
      </w:r>
      <w:proofErr w:type="spellStart"/>
      <w:r>
        <w:t>paysage</w:t>
      </w:r>
      <w:proofErr w:type="spellEnd"/>
      <w:r>
        <w:t xml:space="preserve"> numérique </w:t>
      </w:r>
      <w:proofErr w:type="spellStart"/>
      <w:r>
        <w:t>africain</w:t>
      </w:r>
      <w:proofErr w:type="spellEnd"/>
      <w:r>
        <w:t xml:space="preserve"> de manière </w:t>
      </w:r>
      <w:proofErr w:type="spellStart"/>
      <w:r>
        <w:t>éthique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dans </w:t>
      </w:r>
      <w:proofErr w:type="spellStart"/>
      <w:r>
        <w:t>une</w:t>
      </w:r>
      <w:proofErr w:type="spellEnd"/>
      <w:r>
        <w:t xml:space="preserve"> "zone de signification" qui </w:t>
      </w:r>
      <w:proofErr w:type="spellStart"/>
      <w:r>
        <w:t>offre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imagination de la </w:t>
      </w:r>
      <w:proofErr w:type="spellStart"/>
      <w:r>
        <w:t>foi</w:t>
      </w:r>
      <w:proofErr w:type="spellEnd"/>
      <w:r>
        <w:t xml:space="preserve"> </w:t>
      </w:r>
      <w:proofErr w:type="spellStart"/>
      <w:r>
        <w:t>engagée</w:t>
      </w:r>
      <w:proofErr w:type="spellEnd"/>
      <w:r>
        <w:t xml:space="preserve"> pour le bien </w:t>
      </w:r>
      <w:proofErr w:type="spellStart"/>
      <w:r>
        <w:t>commun</w:t>
      </w:r>
      <w:proofErr w:type="spellEnd"/>
      <w:r>
        <w:t xml:space="preserve"> (Johnson, 2015) ? </w:t>
      </w:r>
      <w:proofErr w:type="spellStart"/>
      <w:r>
        <w:lastRenderedPageBreak/>
        <w:t>Voici</w:t>
      </w:r>
      <w:proofErr w:type="spellEnd"/>
      <w:r>
        <w:t xml:space="preserve"> le </w:t>
      </w:r>
      <w:proofErr w:type="spellStart"/>
      <w:r>
        <w:t>cœur</w:t>
      </w:r>
      <w:proofErr w:type="spellEnd"/>
      <w:r>
        <w:t xml:space="preserve"> de la </w:t>
      </w:r>
      <w:proofErr w:type="spellStart"/>
      <w:r>
        <w:t>conférence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proofErr w:type="gramStart"/>
      <w:r>
        <w:t>semaine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étant</w:t>
      </w:r>
      <w:proofErr w:type="spellEnd"/>
      <w:r>
        <w:t xml:space="preserve"> </w:t>
      </w:r>
      <w:proofErr w:type="spellStart"/>
      <w:r>
        <w:t>donné</w:t>
      </w:r>
      <w:proofErr w:type="spellEnd"/>
      <w:r>
        <w:t xml:space="preserve"> que les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devenus</w:t>
      </w:r>
      <w:proofErr w:type="spellEnd"/>
      <w:r>
        <w:t xml:space="preserve"> un </w:t>
      </w:r>
      <w:proofErr w:type="spellStart"/>
      <w:r>
        <w:t>véhicule</w:t>
      </w:r>
      <w:proofErr w:type="spellEnd"/>
      <w:r>
        <w:t xml:space="preserve"> </w:t>
      </w:r>
      <w:proofErr w:type="spellStart"/>
      <w:r>
        <w:t>crédible</w:t>
      </w:r>
      <w:proofErr w:type="spellEnd"/>
      <w:r>
        <w:t xml:space="preserve"> pour </w:t>
      </w:r>
      <w:proofErr w:type="spellStart"/>
      <w:r>
        <w:t>l'évangélisation</w:t>
      </w:r>
      <w:proofErr w:type="spellEnd"/>
      <w:r>
        <w:t xml:space="preserve">, les </w:t>
      </w:r>
      <w:proofErr w:type="spellStart"/>
      <w:r>
        <w:t>missionnaires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</w:t>
      </w:r>
      <w:proofErr w:type="spellStart"/>
      <w:r>
        <w:t>africains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fournir</w:t>
      </w:r>
      <w:proofErr w:type="spellEnd"/>
      <w:r>
        <w:t xml:space="preserve"> un </w:t>
      </w:r>
      <w:proofErr w:type="spellStart"/>
      <w:r>
        <w:t>contre-récit</w:t>
      </w:r>
      <w:proofErr w:type="spellEnd"/>
      <w:r>
        <w:t xml:space="preserve"> qui serve de </w:t>
      </w:r>
      <w:proofErr w:type="spellStart"/>
      <w:r>
        <w:t>correctif</w:t>
      </w:r>
      <w:proofErr w:type="spellEnd"/>
      <w:r>
        <w:t xml:space="preserve"> aux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instrumentaliseurs</w:t>
      </w:r>
      <w:proofErr w:type="spellEnd"/>
      <w:r>
        <w:t xml:space="preserve"> de la culture numérique.</w:t>
      </w:r>
    </w:p>
    <w:p w14:paraId="1F58231A" w14:textId="77777777" w:rsidR="0058503B" w:rsidRDefault="0058503B" w:rsidP="0058503B"/>
    <w:p w14:paraId="13475E16" w14:textId="77777777" w:rsidR="0058503B" w:rsidRDefault="0058503B" w:rsidP="0058503B">
      <w:r>
        <w:t xml:space="preserve">-Pour </w:t>
      </w:r>
      <w:proofErr w:type="spellStart"/>
      <w:r>
        <w:t>relever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défi</w:t>
      </w:r>
      <w:proofErr w:type="spellEnd"/>
      <w:r>
        <w:t xml:space="preserve">, la </w:t>
      </w:r>
      <w:proofErr w:type="spellStart"/>
      <w:r>
        <w:t>conférence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semaine</w:t>
      </w:r>
      <w:proofErr w:type="spellEnd"/>
      <w:r>
        <w:t xml:space="preserve"> </w:t>
      </w:r>
      <w:proofErr w:type="spellStart"/>
      <w:r>
        <w:t>analysera</w:t>
      </w:r>
      <w:proofErr w:type="spellEnd"/>
      <w:r>
        <w:t xml:space="preserve"> </w:t>
      </w:r>
      <w:proofErr w:type="spellStart"/>
      <w:r>
        <w:t>brièvement</w:t>
      </w:r>
      <w:proofErr w:type="spellEnd"/>
      <w:r>
        <w:t xml:space="preserve"> le </w:t>
      </w:r>
      <w:proofErr w:type="spellStart"/>
      <w:r>
        <w:t>paysage</w:t>
      </w:r>
      <w:proofErr w:type="spellEnd"/>
      <w:r>
        <w:t xml:space="preserve"> numérique </w:t>
      </w:r>
      <w:proofErr w:type="spellStart"/>
      <w:r>
        <w:t>africain</w:t>
      </w:r>
      <w:proofErr w:type="spellEnd"/>
      <w:r>
        <w:t xml:space="preserve"> pour </w:t>
      </w:r>
      <w:proofErr w:type="spellStart"/>
      <w:r>
        <w:t>illustrer</w:t>
      </w:r>
      <w:proofErr w:type="spellEnd"/>
      <w:r>
        <w:t xml:space="preserve"> comment les </w:t>
      </w:r>
      <w:proofErr w:type="spellStart"/>
      <w:r>
        <w:t>communautés</w:t>
      </w:r>
      <w:proofErr w:type="spellEnd"/>
      <w:r>
        <w:t xml:space="preserve"> </w:t>
      </w:r>
      <w:proofErr w:type="spellStart"/>
      <w:r>
        <w:t>africaines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non </w:t>
      </w:r>
      <w:proofErr w:type="spellStart"/>
      <w:r>
        <w:t>seulement</w:t>
      </w:r>
      <w:proofErr w:type="spellEnd"/>
      <w:r>
        <w:t xml:space="preserve"> </w:t>
      </w:r>
      <w:proofErr w:type="spellStart"/>
      <w:r>
        <w:t>remodelées</w:t>
      </w:r>
      <w:proofErr w:type="spellEnd"/>
      <w:r>
        <w:t xml:space="preserve"> par </w:t>
      </w:r>
      <w:proofErr w:type="spellStart"/>
      <w:r>
        <w:t>l'innovation</w:t>
      </w:r>
      <w:proofErr w:type="spellEnd"/>
      <w:r>
        <w:t xml:space="preserve"> et la </w:t>
      </w:r>
      <w:proofErr w:type="spellStart"/>
      <w:r>
        <w:t>diversité</w:t>
      </w:r>
      <w:proofErr w:type="spellEnd"/>
      <w:r>
        <w:t xml:space="preserve"> des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entièrement</w:t>
      </w:r>
      <w:proofErr w:type="spellEnd"/>
      <w:r>
        <w:t xml:space="preserve"> </w:t>
      </w:r>
      <w:proofErr w:type="spellStart"/>
      <w:r>
        <w:t>enveloppées</w:t>
      </w:r>
      <w:proofErr w:type="spellEnd"/>
      <w:r>
        <w:t xml:space="preserve"> par </w:t>
      </w:r>
      <w:proofErr w:type="spellStart"/>
      <w:r>
        <w:t>eux</w:t>
      </w:r>
      <w:proofErr w:type="spellEnd"/>
      <w:r>
        <w:t>.</w:t>
      </w:r>
    </w:p>
    <w:p w14:paraId="33F129F7" w14:textId="77777777" w:rsidR="0058503B" w:rsidRDefault="0058503B" w:rsidP="0058503B">
      <w:r>
        <w:t>-</w:t>
      </w:r>
      <w:proofErr w:type="spellStart"/>
      <w:r>
        <w:t>Deuxièmement</w:t>
      </w:r>
      <w:proofErr w:type="spellEnd"/>
      <w:r>
        <w:t xml:space="preserve">, la </w:t>
      </w:r>
      <w:proofErr w:type="spellStart"/>
      <w:r>
        <w:t>conférence</w:t>
      </w:r>
      <w:proofErr w:type="spellEnd"/>
      <w:r>
        <w:t xml:space="preserve"> </w:t>
      </w:r>
      <w:proofErr w:type="spellStart"/>
      <w:r>
        <w:t>critiquera</w:t>
      </w:r>
      <w:proofErr w:type="spellEnd"/>
      <w:r>
        <w:t xml:space="preserve"> les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</w:t>
      </w:r>
      <w:proofErr w:type="spellStart"/>
      <w:r>
        <w:t>inspirés</w:t>
      </w:r>
      <w:proofErr w:type="spellEnd"/>
      <w:r>
        <w:t xml:space="preserve"> par et </w:t>
      </w:r>
      <w:proofErr w:type="spellStart"/>
      <w:r>
        <w:t>révélés</w:t>
      </w:r>
      <w:proofErr w:type="spellEnd"/>
      <w:r>
        <w:t xml:space="preserve"> dans des chansons </w:t>
      </w:r>
      <w:proofErr w:type="spellStart"/>
      <w:r>
        <w:t>africaines</w:t>
      </w:r>
      <w:proofErr w:type="spellEnd"/>
      <w:r>
        <w:t xml:space="preserve"> </w:t>
      </w:r>
      <w:proofErr w:type="spellStart"/>
      <w:r>
        <w:t>sélectionnées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particulier des chansons </w:t>
      </w:r>
      <w:proofErr w:type="spellStart"/>
      <w:r>
        <w:t>Zimdancehall</w:t>
      </w:r>
      <w:proofErr w:type="spellEnd"/>
      <w:r>
        <w:t xml:space="preserve"> du Zimbabwe qui </w:t>
      </w:r>
      <w:proofErr w:type="spellStart"/>
      <w:r>
        <w:t>illustrent</w:t>
      </w:r>
      <w:proofErr w:type="spellEnd"/>
      <w:r>
        <w:t xml:space="preserve"> les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occasionnés</w:t>
      </w:r>
      <w:proofErr w:type="spellEnd"/>
      <w:r>
        <w:t xml:space="preserve"> par les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 dans </w:t>
      </w:r>
      <w:proofErr w:type="spellStart"/>
      <w:r>
        <w:t>notre</w:t>
      </w:r>
      <w:proofErr w:type="spellEnd"/>
      <w:r>
        <w:t xml:space="preserve"> société et comment </w:t>
      </w:r>
      <w:proofErr w:type="spellStart"/>
      <w:r>
        <w:t>ils</w:t>
      </w:r>
      <w:proofErr w:type="spellEnd"/>
      <w:r>
        <w:t xml:space="preserve"> </w:t>
      </w:r>
      <w:proofErr w:type="spellStart"/>
      <w:r>
        <w:t>pourraient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réimaginés</w:t>
      </w:r>
      <w:proofErr w:type="spellEnd"/>
      <w:r>
        <w:t xml:space="preserve"> pour </w:t>
      </w:r>
      <w:proofErr w:type="spellStart"/>
      <w:r>
        <w:t>refléter</w:t>
      </w:r>
      <w:proofErr w:type="spellEnd"/>
      <w:r>
        <w:t xml:space="preserve"> les </w:t>
      </w:r>
      <w:proofErr w:type="spellStart"/>
      <w:r>
        <w:t>valeurs</w:t>
      </w:r>
      <w:proofErr w:type="spellEnd"/>
      <w:r>
        <w:t xml:space="preserve"> de </w:t>
      </w:r>
      <w:proofErr w:type="spellStart"/>
      <w:r>
        <w:t>l'Évangile</w:t>
      </w:r>
      <w:proofErr w:type="spellEnd"/>
      <w:r>
        <w:t>.</w:t>
      </w:r>
    </w:p>
    <w:p w14:paraId="45E3B682" w14:textId="77777777" w:rsidR="0058503B" w:rsidRDefault="0058503B" w:rsidP="0058503B">
      <w:r>
        <w:t xml:space="preserve">-Pour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idée de </w:t>
      </w:r>
      <w:proofErr w:type="spellStart"/>
      <w:r>
        <w:t>ce</w:t>
      </w:r>
      <w:proofErr w:type="spellEnd"/>
      <w:r>
        <w:t xml:space="preserve"> à quoi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ressembler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application de </w:t>
      </w:r>
      <w:proofErr w:type="spellStart"/>
      <w:r>
        <w:t>l'influence</w:t>
      </w:r>
      <w:proofErr w:type="spellEnd"/>
      <w:r>
        <w:t xml:space="preserve"> </w:t>
      </w:r>
      <w:proofErr w:type="spellStart"/>
      <w:r>
        <w:t>éthique</w:t>
      </w:r>
      <w:proofErr w:type="spellEnd"/>
      <w:r>
        <w:t xml:space="preserve">, la </w:t>
      </w:r>
      <w:proofErr w:type="spellStart"/>
      <w:r>
        <w:t>conférence</w:t>
      </w:r>
      <w:proofErr w:type="spellEnd"/>
      <w:r>
        <w:t xml:space="preserve"> </w:t>
      </w:r>
      <w:proofErr w:type="spellStart"/>
      <w:r>
        <w:t>discutera</w:t>
      </w:r>
      <w:proofErr w:type="spellEnd"/>
      <w:r>
        <w:t xml:space="preserve"> de la </w:t>
      </w:r>
      <w:proofErr w:type="spellStart"/>
      <w:r>
        <w:t>théorie</w:t>
      </w:r>
      <w:proofErr w:type="spellEnd"/>
      <w:r>
        <w:t xml:space="preserve"> de </w:t>
      </w:r>
      <w:proofErr w:type="spellStart"/>
      <w:r>
        <w:t>l'action</w:t>
      </w:r>
      <w:proofErr w:type="spellEnd"/>
      <w:r>
        <w:t xml:space="preserve"> communicative de Habermas et de la perspective du Pape Benoît XVI sur les </w:t>
      </w:r>
      <w:proofErr w:type="spellStart"/>
      <w:r>
        <w:t>médias</w:t>
      </w:r>
      <w:proofErr w:type="spellEnd"/>
      <w:r>
        <w:t xml:space="preserve"> et la culture numérique.</w:t>
      </w:r>
    </w:p>
    <w:p w14:paraId="4BDD6188" w14:textId="77777777" w:rsidR="0058503B" w:rsidRDefault="0058503B" w:rsidP="0058503B">
      <w:r>
        <w:t>-</w:t>
      </w:r>
      <w:proofErr w:type="spellStart"/>
      <w:r>
        <w:t>Enfin</w:t>
      </w:r>
      <w:proofErr w:type="spellEnd"/>
      <w:r>
        <w:t xml:space="preserve">, la </w:t>
      </w:r>
      <w:proofErr w:type="spellStart"/>
      <w:r>
        <w:t>conférence</w:t>
      </w:r>
      <w:proofErr w:type="spellEnd"/>
      <w:r>
        <w:t xml:space="preserve"> </w:t>
      </w:r>
      <w:proofErr w:type="spellStart"/>
      <w:r>
        <w:t>éclairera</w:t>
      </w:r>
      <w:proofErr w:type="spellEnd"/>
      <w:r>
        <w:t xml:space="preserve"> </w:t>
      </w:r>
      <w:proofErr w:type="spellStart"/>
      <w:r>
        <w:t>davantage</w:t>
      </w:r>
      <w:proofErr w:type="spellEnd"/>
      <w:r>
        <w:t xml:space="preserve"> </w:t>
      </w:r>
      <w:proofErr w:type="spellStart"/>
      <w:r>
        <w:t>l'influence</w:t>
      </w:r>
      <w:proofErr w:type="spellEnd"/>
      <w:r>
        <w:t xml:space="preserve"> </w:t>
      </w:r>
      <w:proofErr w:type="spellStart"/>
      <w:r>
        <w:t>éthique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Afrique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mettant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évidence</w:t>
      </w:r>
      <w:proofErr w:type="spellEnd"/>
      <w:r>
        <w:t xml:space="preserve"> les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caractéristiques</w:t>
      </w:r>
      <w:proofErr w:type="spellEnd"/>
      <w:r>
        <w:t xml:space="preserve"> distinctives de </w:t>
      </w:r>
      <w:proofErr w:type="spellStart"/>
      <w:r>
        <w:t>l'Ubuntu</w:t>
      </w:r>
      <w:proofErr w:type="spellEnd"/>
      <w:r>
        <w:t xml:space="preserve"> (le concept </w:t>
      </w:r>
      <w:proofErr w:type="spellStart"/>
      <w:r>
        <w:t>homogène</w:t>
      </w:r>
      <w:proofErr w:type="spellEnd"/>
      <w:r>
        <w:t xml:space="preserve"> de </w:t>
      </w:r>
      <w:proofErr w:type="spellStart"/>
      <w:r>
        <w:t>l'humanisme</w:t>
      </w:r>
      <w:proofErr w:type="spellEnd"/>
      <w:r>
        <w:t xml:space="preserve"> </w:t>
      </w:r>
      <w:proofErr w:type="spellStart"/>
      <w:r>
        <w:t>africain</w:t>
      </w:r>
      <w:proofErr w:type="spellEnd"/>
      <w:r>
        <w:t xml:space="preserve">) qui font du concept un </w:t>
      </w:r>
      <w:proofErr w:type="spellStart"/>
      <w:r>
        <w:t>paradigme</w:t>
      </w:r>
      <w:proofErr w:type="spellEnd"/>
      <w:r>
        <w:t xml:space="preserve"> </w:t>
      </w:r>
      <w:proofErr w:type="spellStart"/>
      <w:r>
        <w:t>normatif</w:t>
      </w:r>
      <w:proofErr w:type="spellEnd"/>
      <w:r>
        <w:t xml:space="preserve"> </w:t>
      </w:r>
      <w:proofErr w:type="spellStart"/>
      <w:r>
        <w:t>incontournable</w:t>
      </w:r>
      <w:proofErr w:type="spellEnd"/>
      <w:r>
        <w:t xml:space="preserve"> pour les </w:t>
      </w:r>
      <w:proofErr w:type="spellStart"/>
      <w:r>
        <w:t>missionnaires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</w:t>
      </w:r>
      <w:proofErr w:type="spellStart"/>
      <w:r>
        <w:t>africains</w:t>
      </w:r>
      <w:proofErr w:type="spellEnd"/>
      <w:r>
        <w:t>.</w:t>
      </w:r>
    </w:p>
    <w:p w14:paraId="06F3831D" w14:textId="77777777" w:rsidR="0058503B" w:rsidRDefault="0058503B" w:rsidP="0058503B"/>
    <w:p w14:paraId="46F9A7CE" w14:textId="77777777" w:rsidR="0058503B" w:rsidRPr="0058503B" w:rsidRDefault="0058503B" w:rsidP="0058503B">
      <w:pPr>
        <w:jc w:val="center"/>
        <w:rPr>
          <w:b/>
          <w:bCs/>
        </w:rPr>
      </w:pPr>
      <w:r w:rsidRPr="0058503B">
        <w:rPr>
          <w:b/>
          <w:bCs/>
        </w:rPr>
        <w:t>PAYSAGE NUMÉRIQUE AFRICAIN</w:t>
      </w:r>
    </w:p>
    <w:p w14:paraId="72A7737B" w14:textId="77777777" w:rsidR="0058503B" w:rsidRDefault="0058503B" w:rsidP="0058503B">
      <w:r>
        <w:t xml:space="preserve">Les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devenus</w:t>
      </w:r>
      <w:proofErr w:type="spellEnd"/>
      <w:r>
        <w:t xml:space="preserve"> </w:t>
      </w:r>
      <w:proofErr w:type="spellStart"/>
      <w:r>
        <w:t>l'un</w:t>
      </w:r>
      <w:proofErr w:type="spellEnd"/>
      <w:r>
        <w:t xml:space="preserve"> des </w:t>
      </w:r>
      <w:proofErr w:type="spellStart"/>
      <w:r>
        <w:t>éléments</w:t>
      </w:r>
      <w:proofErr w:type="spellEnd"/>
      <w:r>
        <w:t xml:space="preserve"> </w:t>
      </w:r>
      <w:proofErr w:type="spellStart"/>
      <w:r>
        <w:t>déterminants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monde </w:t>
      </w:r>
      <w:proofErr w:type="spellStart"/>
      <w:r>
        <w:t>moderne</w:t>
      </w:r>
      <w:proofErr w:type="spellEnd"/>
      <w:r>
        <w:t xml:space="preserve">. Comme le </w:t>
      </w:r>
      <w:proofErr w:type="spellStart"/>
      <w:r>
        <w:t>souligne</w:t>
      </w:r>
      <w:proofErr w:type="spellEnd"/>
      <w:r>
        <w:t xml:space="preserve"> Habermas dans </w:t>
      </w:r>
      <w:proofErr w:type="spellStart"/>
      <w:r>
        <w:t>sa</w:t>
      </w:r>
      <w:proofErr w:type="spellEnd"/>
      <w:r>
        <w:t xml:space="preserve"> </w:t>
      </w:r>
      <w:proofErr w:type="spellStart"/>
      <w:r>
        <w:t>théorie</w:t>
      </w:r>
      <w:proofErr w:type="spellEnd"/>
      <w:r>
        <w:t xml:space="preserve"> de </w:t>
      </w:r>
      <w:proofErr w:type="spellStart"/>
      <w:r>
        <w:t>l'action</w:t>
      </w:r>
      <w:proofErr w:type="spellEnd"/>
      <w:r>
        <w:t xml:space="preserve"> communicative,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 </w:t>
      </w:r>
      <w:proofErr w:type="spellStart"/>
      <w:r>
        <w:t>émergente</w:t>
      </w:r>
      <w:proofErr w:type="spellEnd"/>
      <w:r>
        <w:t xml:space="preserve"> </w:t>
      </w:r>
      <w:proofErr w:type="spellStart"/>
      <w:r>
        <w:t>s'est</w:t>
      </w:r>
      <w:proofErr w:type="spellEnd"/>
      <w:r>
        <w:t xml:space="preserve"> </w:t>
      </w:r>
      <w:proofErr w:type="spellStart"/>
      <w:r>
        <w:t>située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Afrique </w:t>
      </w:r>
      <w:proofErr w:type="spellStart"/>
      <w:r>
        <w:t>comme</w:t>
      </w:r>
      <w:proofErr w:type="spellEnd"/>
      <w:r>
        <w:t xml:space="preserve"> la </w:t>
      </w:r>
      <w:proofErr w:type="spellStart"/>
      <w:r>
        <w:t>sphère</w:t>
      </w:r>
      <w:proofErr w:type="spellEnd"/>
      <w:r>
        <w:t xml:space="preserve"> </w:t>
      </w:r>
      <w:proofErr w:type="spellStart"/>
      <w:r>
        <w:t>publique</w:t>
      </w:r>
      <w:proofErr w:type="spellEnd"/>
      <w:r>
        <w:t xml:space="preserve"> pour </w:t>
      </w:r>
      <w:proofErr w:type="spellStart"/>
      <w:r>
        <w:t>l'interaction</w:t>
      </w:r>
      <w:proofErr w:type="spellEnd"/>
      <w:r>
        <w:t xml:space="preserve"> et les relations </w:t>
      </w:r>
      <w:proofErr w:type="spellStart"/>
      <w:r>
        <w:t>où</w:t>
      </w:r>
      <w:proofErr w:type="spellEnd"/>
      <w:r>
        <w:t xml:space="preserve"> le dialogue critique et la formation </w:t>
      </w:r>
      <w:proofErr w:type="spellStart"/>
      <w:r>
        <w:t>d'opinions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développés</w:t>
      </w:r>
      <w:proofErr w:type="spellEnd"/>
      <w:r>
        <w:t xml:space="preserve"> (Pheasant, 2017). </w:t>
      </w:r>
      <w:proofErr w:type="spellStart"/>
      <w:r>
        <w:t>L'utilisation</w:t>
      </w:r>
      <w:proofErr w:type="spellEnd"/>
      <w:r>
        <w:t xml:space="preserve"> des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Afrique a </w:t>
      </w:r>
      <w:proofErr w:type="spellStart"/>
      <w:r>
        <w:t>augmenté</w:t>
      </w:r>
      <w:proofErr w:type="spellEnd"/>
      <w:r>
        <w:t xml:space="preserve"> de façon </w:t>
      </w:r>
      <w:proofErr w:type="spellStart"/>
      <w:r>
        <w:t>exponentielle</w:t>
      </w:r>
      <w:proofErr w:type="spellEnd"/>
      <w:r>
        <w:t xml:space="preserve"> à plus de 384 </w:t>
      </w:r>
      <w:proofErr w:type="spellStart"/>
      <w:proofErr w:type="gramStart"/>
      <w:r>
        <w:t>millions</w:t>
      </w:r>
      <w:proofErr w:type="spellEnd"/>
      <w:proofErr w:type="gramEnd"/>
      <w:r>
        <w:t xml:space="preserve"> au </w:t>
      </w:r>
      <w:proofErr w:type="spellStart"/>
      <w:r>
        <w:t>cours</w:t>
      </w:r>
      <w:proofErr w:type="spellEnd"/>
      <w:r>
        <w:t xml:space="preserve"> des deux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décennies</w:t>
      </w:r>
      <w:proofErr w:type="spellEnd"/>
      <w:r>
        <w:t xml:space="preserve">. Comme le </w:t>
      </w:r>
      <w:proofErr w:type="spellStart"/>
      <w:r>
        <w:t>révèle</w:t>
      </w:r>
      <w:proofErr w:type="spellEnd"/>
      <w:r>
        <w:t xml:space="preserve"> Galal (2022) dans "Les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Afrique - </w:t>
      </w:r>
      <w:proofErr w:type="spellStart"/>
      <w:r>
        <w:t>statistiques</w:t>
      </w:r>
      <w:proofErr w:type="spellEnd"/>
      <w:r>
        <w:t xml:space="preserve"> et faits", </w:t>
      </w:r>
      <w:proofErr w:type="spellStart"/>
      <w:r>
        <w:t>en</w:t>
      </w:r>
      <w:proofErr w:type="spellEnd"/>
      <w:r>
        <w:t xml:space="preserve"> </w:t>
      </w:r>
      <w:proofErr w:type="spellStart"/>
      <w:r>
        <w:t>février</w:t>
      </w:r>
      <w:proofErr w:type="spellEnd"/>
      <w:r>
        <w:t xml:space="preserve"> 2022, environ 56% de la population </w:t>
      </w:r>
      <w:proofErr w:type="spellStart"/>
      <w:r>
        <w:t>en</w:t>
      </w:r>
      <w:proofErr w:type="spellEnd"/>
      <w:r>
        <w:t xml:space="preserve"> Afrique du Nord </w:t>
      </w:r>
      <w:proofErr w:type="spellStart"/>
      <w:r>
        <w:t>utilisait</w:t>
      </w:r>
      <w:proofErr w:type="spellEnd"/>
      <w:r>
        <w:t xml:space="preserve"> les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, </w:t>
      </w:r>
      <w:proofErr w:type="spellStart"/>
      <w:r>
        <w:t>tandis</w:t>
      </w:r>
      <w:proofErr w:type="spellEnd"/>
      <w:r>
        <w:t xml:space="preserve"> que la part </w:t>
      </w:r>
      <w:proofErr w:type="spellStart"/>
      <w:r>
        <w:t>était</w:t>
      </w:r>
      <w:proofErr w:type="spellEnd"/>
      <w:r>
        <w:t xml:space="preserve"> de 45% </w:t>
      </w:r>
      <w:proofErr w:type="spellStart"/>
      <w:r>
        <w:t>en</w:t>
      </w:r>
      <w:proofErr w:type="spellEnd"/>
      <w:r>
        <w:t xml:space="preserve"> </w:t>
      </w:r>
      <w:proofErr w:type="spellStart"/>
      <w:r>
        <w:t>Af</w:t>
      </w:r>
      <w:proofErr w:type="spellEnd"/>
    </w:p>
    <w:p w14:paraId="1D063A3C" w14:textId="77777777" w:rsidR="0058503B" w:rsidRDefault="0058503B" w:rsidP="0058503B"/>
    <w:p w14:paraId="12F4CFB7" w14:textId="77777777" w:rsidR="0058503B" w:rsidRDefault="0058503B" w:rsidP="0058503B">
      <w:proofErr w:type="spellStart"/>
      <w:r>
        <w:t>rique</w:t>
      </w:r>
      <w:proofErr w:type="spellEnd"/>
      <w:r>
        <w:t xml:space="preserve"> </w:t>
      </w:r>
      <w:proofErr w:type="spellStart"/>
      <w:r>
        <w:t>australe</w:t>
      </w:r>
      <w:proofErr w:type="spellEnd"/>
      <w:r>
        <w:t xml:space="preserve"> (Galal, 2022). Avec </w:t>
      </w:r>
      <w:proofErr w:type="spellStart"/>
      <w:r>
        <w:t>une</w:t>
      </w:r>
      <w:proofErr w:type="spellEnd"/>
      <w:r>
        <w:t xml:space="preserve"> part maigre de 8%, </w:t>
      </w:r>
      <w:proofErr w:type="spellStart"/>
      <w:r>
        <w:t>l'Afrique</w:t>
      </w:r>
      <w:proofErr w:type="spellEnd"/>
      <w:r>
        <w:t xml:space="preserve"> centrale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significativement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retard. En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concerne</w:t>
      </w:r>
      <w:proofErr w:type="spellEnd"/>
      <w:r>
        <w:t xml:space="preserve"> </w:t>
      </w:r>
      <w:proofErr w:type="spellStart"/>
      <w:r>
        <w:t>l'utilisation</w:t>
      </w:r>
      <w:proofErr w:type="spellEnd"/>
      <w:r>
        <w:t xml:space="preserve"> des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, la recherche </w:t>
      </w:r>
      <w:proofErr w:type="gramStart"/>
      <w:r>
        <w:t>a</w:t>
      </w:r>
      <w:proofErr w:type="gramEnd"/>
      <w:r>
        <w:t xml:space="preserve"> </w:t>
      </w:r>
      <w:proofErr w:type="spellStart"/>
      <w:r>
        <w:t>indiqué</w:t>
      </w:r>
      <w:proofErr w:type="spellEnd"/>
      <w:r>
        <w:t xml:space="preserve"> </w:t>
      </w:r>
      <w:proofErr w:type="spellStart"/>
      <w:r>
        <w:t>qu'en</w:t>
      </w:r>
      <w:proofErr w:type="spellEnd"/>
      <w:r>
        <w:t xml:space="preserve"> 2022, les </w:t>
      </w:r>
      <w:proofErr w:type="spellStart"/>
      <w:r>
        <w:t>utilisateurs</w:t>
      </w:r>
      <w:proofErr w:type="spellEnd"/>
      <w:r>
        <w:t xml:space="preserve"> au Ghana, au Kenya, au Nigeria et </w:t>
      </w:r>
      <w:proofErr w:type="spellStart"/>
      <w:r>
        <w:t>en</w:t>
      </w:r>
      <w:proofErr w:type="spellEnd"/>
      <w:r>
        <w:t xml:space="preserve"> Afrique du Sud </w:t>
      </w:r>
      <w:proofErr w:type="spellStart"/>
      <w:r>
        <w:t>préféraient</w:t>
      </w:r>
      <w:proofErr w:type="spellEnd"/>
      <w:r>
        <w:t xml:space="preserve"> WhatsApp à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plateformes</w:t>
      </w:r>
      <w:proofErr w:type="spellEnd"/>
      <w:r>
        <w:t xml:space="preserve">, </w:t>
      </w:r>
      <w:proofErr w:type="spellStart"/>
      <w:r>
        <w:t>tandis</w:t>
      </w:r>
      <w:proofErr w:type="spellEnd"/>
      <w:r>
        <w:t xml:space="preserve"> que les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égyptiens</w:t>
      </w:r>
      <w:proofErr w:type="spellEnd"/>
      <w:r>
        <w:t xml:space="preserve"> et </w:t>
      </w:r>
      <w:proofErr w:type="spellStart"/>
      <w:r>
        <w:t>marocains</w:t>
      </w:r>
      <w:proofErr w:type="spellEnd"/>
      <w:r>
        <w:t xml:space="preserve"> </w:t>
      </w:r>
      <w:proofErr w:type="spellStart"/>
      <w:r>
        <w:t>valorisaient</w:t>
      </w:r>
      <w:proofErr w:type="spellEnd"/>
      <w:r>
        <w:t xml:space="preserve"> Facebook au-dessus des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plateformes</w:t>
      </w:r>
      <w:proofErr w:type="spellEnd"/>
      <w:r>
        <w:t xml:space="preserve"> (Galal, 2022).</w:t>
      </w:r>
    </w:p>
    <w:p w14:paraId="54D150A2" w14:textId="77777777" w:rsidR="0058503B" w:rsidRDefault="0058503B" w:rsidP="0058503B">
      <w:r>
        <w:t xml:space="preserve">Comme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membres</w:t>
      </w:r>
      <w:proofErr w:type="spellEnd"/>
      <w:r>
        <w:t xml:space="preserve"> de </w:t>
      </w:r>
      <w:proofErr w:type="spellStart"/>
      <w:r>
        <w:t>l'Initiative</w:t>
      </w:r>
      <w:proofErr w:type="spellEnd"/>
      <w:r>
        <w:t xml:space="preserve"> Building Bridges of Faith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témoigner</w:t>
      </w:r>
      <w:proofErr w:type="spellEnd"/>
      <w:r>
        <w:t xml:space="preserve"> de manière </w:t>
      </w:r>
      <w:proofErr w:type="spellStart"/>
      <w:r>
        <w:t>retentissante</w:t>
      </w:r>
      <w:proofErr w:type="spellEnd"/>
      <w:r>
        <w:t xml:space="preserve">,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évident</w:t>
      </w:r>
      <w:proofErr w:type="spellEnd"/>
      <w:r>
        <w:t xml:space="preserve"> que les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levé</w:t>
      </w:r>
      <w:proofErr w:type="spellEnd"/>
      <w:r>
        <w:t xml:space="preserve"> les </w:t>
      </w:r>
      <w:proofErr w:type="spellStart"/>
      <w:r>
        <w:t>barrières</w:t>
      </w:r>
      <w:proofErr w:type="spellEnd"/>
      <w:r>
        <w:t xml:space="preserve"> non </w:t>
      </w:r>
      <w:proofErr w:type="spellStart"/>
      <w:r>
        <w:t>seulement</w:t>
      </w:r>
      <w:proofErr w:type="spellEnd"/>
      <w:r>
        <w:t xml:space="preserve"> de la communication,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de la </w:t>
      </w:r>
      <w:proofErr w:type="spellStart"/>
      <w:r>
        <w:t>foi</w:t>
      </w:r>
      <w:proofErr w:type="spellEnd"/>
      <w:r>
        <w:t xml:space="preserve"> (Boyd </w:t>
      </w:r>
      <w:proofErr w:type="gramStart"/>
      <w:r>
        <w:t>2007 ;</w:t>
      </w:r>
      <w:proofErr w:type="gramEnd"/>
      <w:r>
        <w:t xml:space="preserve"> Sefton3Green &amp; Buckingham 1996). Sans </w:t>
      </w:r>
      <w:proofErr w:type="spellStart"/>
      <w:r>
        <w:t>tenir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du </w:t>
      </w:r>
      <w:proofErr w:type="spellStart"/>
      <w:r>
        <w:t>coût</w:t>
      </w:r>
      <w:proofErr w:type="spellEnd"/>
      <w:r>
        <w:t xml:space="preserve"> des </w:t>
      </w:r>
      <w:proofErr w:type="spellStart"/>
      <w:r>
        <w:t>appareils</w:t>
      </w:r>
      <w:proofErr w:type="spellEnd"/>
      <w:r>
        <w:t xml:space="preserve"> </w:t>
      </w:r>
      <w:proofErr w:type="spellStart"/>
      <w:r>
        <w:t>technologiques</w:t>
      </w:r>
      <w:proofErr w:type="spellEnd"/>
      <w:r>
        <w:t xml:space="preserve">, des frais de données et de la </w:t>
      </w:r>
      <w:proofErr w:type="spellStart"/>
      <w:r>
        <w:t>mauvaise</w:t>
      </w:r>
      <w:proofErr w:type="spellEnd"/>
      <w:r>
        <w:t xml:space="preserve"> alimentation </w:t>
      </w:r>
      <w:proofErr w:type="spellStart"/>
      <w:r>
        <w:t>électrique</w:t>
      </w:r>
      <w:proofErr w:type="spellEnd"/>
      <w:r>
        <w:t xml:space="preserve">, </w:t>
      </w:r>
      <w:proofErr w:type="spellStart"/>
      <w:r>
        <w:t>l'utilisation</w:t>
      </w:r>
      <w:proofErr w:type="spellEnd"/>
      <w:r>
        <w:t xml:space="preserve"> des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Afrique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devenue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nécessité</w:t>
      </w:r>
      <w:proofErr w:type="spellEnd"/>
      <w:r>
        <w:t xml:space="preserve"> et </w:t>
      </w:r>
      <w:proofErr w:type="spellStart"/>
      <w:r>
        <w:t>n'est</w:t>
      </w:r>
      <w:proofErr w:type="spellEnd"/>
      <w:r>
        <w:t xml:space="preserve"> plus </w:t>
      </w:r>
      <w:proofErr w:type="spellStart"/>
      <w:r>
        <w:t>considérée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un </w:t>
      </w:r>
      <w:r>
        <w:lastRenderedPageBreak/>
        <w:t xml:space="preserve">luxe. </w:t>
      </w:r>
      <w:proofErr w:type="spellStart"/>
      <w:r>
        <w:t>Diverses</w:t>
      </w:r>
      <w:proofErr w:type="spellEnd"/>
      <w:r>
        <w:t xml:space="preserve"> </w:t>
      </w:r>
      <w:proofErr w:type="spellStart"/>
      <w:r>
        <w:t>plateformes</w:t>
      </w:r>
      <w:proofErr w:type="spellEnd"/>
      <w:r>
        <w:t xml:space="preserve"> de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 </w:t>
      </w:r>
      <w:proofErr w:type="spellStart"/>
      <w:r>
        <w:t>représentent</w:t>
      </w:r>
      <w:proofErr w:type="spellEnd"/>
      <w:r>
        <w:t xml:space="preserve">, pour les </w:t>
      </w:r>
      <w:proofErr w:type="spellStart"/>
      <w:r>
        <w:t>jeunes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Afrique, un instrument </w:t>
      </w:r>
      <w:proofErr w:type="spellStart"/>
      <w:r>
        <w:t>ou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plateforme</w:t>
      </w:r>
      <w:proofErr w:type="spellEnd"/>
      <w:r>
        <w:t xml:space="preserve"> puissant pour </w:t>
      </w:r>
      <w:proofErr w:type="spellStart"/>
      <w:r>
        <w:t>raconter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histoires</w:t>
      </w:r>
      <w:proofErr w:type="spellEnd"/>
      <w:r>
        <w:t xml:space="preserve">, faire des affaires, </w:t>
      </w:r>
      <w:proofErr w:type="spellStart"/>
      <w:r>
        <w:t>s'engager</w:t>
      </w:r>
      <w:proofErr w:type="spellEnd"/>
      <w:r>
        <w:t xml:space="preserve"> dans </w:t>
      </w:r>
      <w:proofErr w:type="spellStart"/>
      <w:r>
        <w:t>une</w:t>
      </w:r>
      <w:proofErr w:type="spellEnd"/>
      <w:r>
        <w:t xml:space="preserve"> communication </w:t>
      </w:r>
      <w:proofErr w:type="spellStart"/>
      <w:r>
        <w:t>rapide</w:t>
      </w:r>
      <w:proofErr w:type="spellEnd"/>
      <w:r>
        <w:t xml:space="preserve"> et </w:t>
      </w:r>
      <w:proofErr w:type="spellStart"/>
      <w:r>
        <w:t>efficace</w:t>
      </w:r>
      <w:proofErr w:type="spellEnd"/>
      <w:r>
        <w:t>, se connecter (</w:t>
      </w:r>
      <w:proofErr w:type="spellStart"/>
      <w:r>
        <w:t>réseautage</w:t>
      </w:r>
      <w:proofErr w:type="spellEnd"/>
      <w:r>
        <w:t xml:space="preserve">), </w:t>
      </w:r>
      <w:proofErr w:type="spellStart"/>
      <w:r>
        <w:t>s'engager</w:t>
      </w:r>
      <w:proofErr w:type="spellEnd"/>
      <w:r>
        <w:t xml:space="preserve"> </w:t>
      </w:r>
      <w:proofErr w:type="spellStart"/>
      <w:r>
        <w:t>socialement</w:t>
      </w:r>
      <w:proofErr w:type="spellEnd"/>
      <w:r>
        <w:t xml:space="preserve"> et </w:t>
      </w:r>
      <w:proofErr w:type="spellStart"/>
      <w:r>
        <w:t>politiquement</w:t>
      </w:r>
      <w:proofErr w:type="spellEnd"/>
      <w:r>
        <w:t xml:space="preserve"> (Bhanye, 2023).</w:t>
      </w:r>
    </w:p>
    <w:p w14:paraId="7D0F36AE" w14:textId="77777777" w:rsidR="0058503B" w:rsidRDefault="0058503B" w:rsidP="0058503B">
      <w:proofErr w:type="spellStart"/>
      <w:r>
        <w:t>Reconnaissant</w:t>
      </w:r>
      <w:proofErr w:type="spellEnd"/>
      <w:r>
        <w:t xml:space="preserve"> le </w:t>
      </w:r>
      <w:proofErr w:type="spellStart"/>
      <w:r>
        <w:t>rôle</w:t>
      </w:r>
      <w:proofErr w:type="spellEnd"/>
      <w:r>
        <w:t xml:space="preserve"> crucial que </w:t>
      </w:r>
      <w:proofErr w:type="spellStart"/>
      <w:r>
        <w:t>jouent</w:t>
      </w:r>
      <w:proofErr w:type="spellEnd"/>
      <w:r>
        <w:t xml:space="preserve"> les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dans la mission </w:t>
      </w:r>
      <w:proofErr w:type="spellStart"/>
      <w:r>
        <w:t>évangélisatrice</w:t>
      </w:r>
      <w:proofErr w:type="spellEnd"/>
      <w:r>
        <w:t xml:space="preserve"> de </w:t>
      </w:r>
      <w:proofErr w:type="spellStart"/>
      <w:r>
        <w:t>l'Église</w:t>
      </w:r>
      <w:proofErr w:type="spellEnd"/>
      <w:r>
        <w:t xml:space="preserve">, le Pape François a </w:t>
      </w:r>
      <w:proofErr w:type="spellStart"/>
      <w:r>
        <w:t>participé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conversation </w:t>
      </w:r>
      <w:proofErr w:type="spellStart"/>
      <w:r>
        <w:t>synodale</w:t>
      </w:r>
      <w:proofErr w:type="spellEnd"/>
      <w:r>
        <w:t xml:space="preserve"> </w:t>
      </w:r>
      <w:proofErr w:type="spellStart"/>
      <w:r>
        <w:t>virtuelle</w:t>
      </w:r>
      <w:proofErr w:type="spellEnd"/>
      <w:r>
        <w:t>/</w:t>
      </w:r>
      <w:proofErr w:type="spellStart"/>
      <w:r>
        <w:t>digitale</w:t>
      </w:r>
      <w:proofErr w:type="spellEnd"/>
      <w:r>
        <w:t xml:space="preserve"> avec des </w:t>
      </w:r>
      <w:proofErr w:type="spellStart"/>
      <w:r>
        <w:t>étudiants</w:t>
      </w:r>
      <w:proofErr w:type="spellEnd"/>
      <w:r>
        <w:t xml:space="preserve"> </w:t>
      </w:r>
      <w:proofErr w:type="spellStart"/>
      <w:r>
        <w:t>universitaires</w:t>
      </w:r>
      <w:proofErr w:type="spellEnd"/>
      <w:r>
        <w:t xml:space="preserve"> </w:t>
      </w:r>
      <w:proofErr w:type="spellStart"/>
      <w:r>
        <w:t>catholiques</w:t>
      </w:r>
      <w:proofErr w:type="spellEnd"/>
      <w:r>
        <w:t xml:space="preserve"> </w:t>
      </w:r>
      <w:proofErr w:type="spellStart"/>
      <w:r>
        <w:t>africains</w:t>
      </w:r>
      <w:proofErr w:type="spellEnd"/>
      <w:r>
        <w:t xml:space="preserve"> le jour de la Toussaint 2022. </w:t>
      </w:r>
      <w:proofErr w:type="spellStart"/>
      <w:r>
        <w:t>L'Initiative</w:t>
      </w:r>
      <w:proofErr w:type="spellEnd"/>
      <w:r>
        <w:t xml:space="preserve"> Building Bridges (BBI) </w:t>
      </w:r>
      <w:proofErr w:type="spellStart"/>
      <w:r>
        <w:t>est</w:t>
      </w:r>
      <w:proofErr w:type="spellEnd"/>
      <w:r>
        <w:t xml:space="preserve"> née après </w:t>
      </w:r>
      <w:proofErr w:type="spellStart"/>
      <w:r>
        <w:t>ce</w:t>
      </w:r>
      <w:proofErr w:type="spellEnd"/>
      <w:r>
        <w:t xml:space="preserve"> dialogue synodal continental </w:t>
      </w:r>
      <w:proofErr w:type="spellStart"/>
      <w:r>
        <w:t>historique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avec le Pape François, et </w:t>
      </w:r>
      <w:proofErr w:type="spellStart"/>
      <w:r>
        <w:t>depuis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, </w:t>
      </w:r>
      <w:proofErr w:type="spellStart"/>
      <w:r>
        <w:t>l'initiative</w:t>
      </w:r>
      <w:proofErr w:type="spellEnd"/>
      <w:r>
        <w:t xml:space="preserve"> </w:t>
      </w:r>
      <w:proofErr w:type="spellStart"/>
      <w:r>
        <w:t>s'est</w:t>
      </w:r>
      <w:proofErr w:type="spellEnd"/>
      <w:r>
        <w:t xml:space="preserve"> </w:t>
      </w:r>
      <w:proofErr w:type="spellStart"/>
      <w:r>
        <w:t>étendue</w:t>
      </w:r>
      <w:proofErr w:type="spellEnd"/>
      <w:r>
        <w:t xml:space="preserve"> des sept pays </w:t>
      </w:r>
      <w:proofErr w:type="spellStart"/>
      <w:r>
        <w:t>membres</w:t>
      </w:r>
      <w:proofErr w:type="spellEnd"/>
      <w:r>
        <w:t xml:space="preserve"> </w:t>
      </w:r>
      <w:proofErr w:type="spellStart"/>
      <w:r>
        <w:t>africains</w:t>
      </w:r>
      <w:proofErr w:type="spellEnd"/>
      <w:r>
        <w:t xml:space="preserve"> </w:t>
      </w:r>
      <w:proofErr w:type="spellStart"/>
      <w:r>
        <w:t>initiaux</w:t>
      </w:r>
      <w:proofErr w:type="spellEnd"/>
      <w:r>
        <w:t xml:space="preserve"> à plus de </w:t>
      </w:r>
      <w:proofErr w:type="spellStart"/>
      <w:r>
        <w:t>cinquante</w:t>
      </w:r>
      <w:proofErr w:type="spellEnd"/>
      <w:r>
        <w:t xml:space="preserve"> pays </w:t>
      </w:r>
      <w:proofErr w:type="spellStart"/>
      <w:r>
        <w:t>en</w:t>
      </w:r>
      <w:proofErr w:type="spellEnd"/>
      <w:r>
        <w:t xml:space="preserve"> Afrique.</w:t>
      </w:r>
    </w:p>
    <w:p w14:paraId="4BB1BDA0" w14:textId="77777777" w:rsidR="0058503B" w:rsidRDefault="0058503B" w:rsidP="0058503B">
      <w:r>
        <w:t xml:space="preserve">En tant que </w:t>
      </w:r>
      <w:proofErr w:type="spellStart"/>
      <w:r>
        <w:t>coordinateur</w:t>
      </w:r>
      <w:proofErr w:type="spellEnd"/>
      <w:r>
        <w:t xml:space="preserve"> </w:t>
      </w:r>
      <w:proofErr w:type="spellStart"/>
      <w:r>
        <w:t>actuel</w:t>
      </w:r>
      <w:proofErr w:type="spellEnd"/>
      <w:r>
        <w:t xml:space="preserve"> de la BBI, je ne </w:t>
      </w:r>
      <w:proofErr w:type="spellStart"/>
      <w:r>
        <w:t>peux</w:t>
      </w:r>
      <w:proofErr w:type="spellEnd"/>
      <w:r>
        <w:t xml:space="preserve"> pas </w:t>
      </w:r>
      <w:proofErr w:type="spellStart"/>
      <w:r>
        <w:t>assez</w:t>
      </w:r>
      <w:proofErr w:type="spellEnd"/>
      <w:r>
        <w:t xml:space="preserve"> </w:t>
      </w:r>
      <w:proofErr w:type="spellStart"/>
      <w:r>
        <w:t>souligner</w:t>
      </w:r>
      <w:proofErr w:type="spellEnd"/>
      <w:r>
        <w:t xml:space="preserve"> le </w:t>
      </w:r>
      <w:proofErr w:type="spellStart"/>
      <w:r>
        <w:t>pouvoir</w:t>
      </w:r>
      <w:proofErr w:type="spellEnd"/>
      <w:r>
        <w:t xml:space="preserve"> et la signification des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dans la </w:t>
      </w:r>
      <w:proofErr w:type="spellStart"/>
      <w:r>
        <w:t>conduite</w:t>
      </w:r>
      <w:proofErr w:type="spellEnd"/>
      <w:r>
        <w:t xml:space="preserve"> de la mission </w:t>
      </w:r>
      <w:proofErr w:type="spellStart"/>
      <w:r>
        <w:t>généralisée</w:t>
      </w:r>
      <w:proofErr w:type="spellEnd"/>
      <w:r>
        <w:t xml:space="preserve"> et </w:t>
      </w:r>
      <w:proofErr w:type="spellStart"/>
      <w:r>
        <w:t>systématique</w:t>
      </w:r>
      <w:proofErr w:type="spellEnd"/>
      <w:r>
        <w:t xml:space="preserve"> de la BBI, </w:t>
      </w:r>
      <w:proofErr w:type="spellStart"/>
      <w:r>
        <w:t>plusieurs</w:t>
      </w:r>
      <w:proofErr w:type="spellEnd"/>
      <w:r>
        <w:t xml:space="preserve"> pays </w:t>
      </w:r>
      <w:proofErr w:type="spellStart"/>
      <w:r>
        <w:t>membres</w:t>
      </w:r>
      <w:proofErr w:type="spellEnd"/>
      <w:r>
        <w:t xml:space="preserve"> </w:t>
      </w:r>
      <w:proofErr w:type="spellStart"/>
      <w:r>
        <w:t>déployant</w:t>
      </w:r>
      <w:proofErr w:type="spellEnd"/>
      <w:r>
        <w:t xml:space="preserve"> les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plateformes</w:t>
      </w:r>
      <w:proofErr w:type="spellEnd"/>
      <w:r>
        <w:t xml:space="preserve"> </w:t>
      </w:r>
      <w:proofErr w:type="spellStart"/>
      <w:r>
        <w:t>fournies</w:t>
      </w:r>
      <w:proofErr w:type="spellEnd"/>
      <w:r>
        <w:t xml:space="preserve"> par les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pour </w:t>
      </w:r>
      <w:proofErr w:type="spellStart"/>
      <w:r>
        <w:t>communiquer</w:t>
      </w:r>
      <w:proofErr w:type="spellEnd"/>
      <w:r>
        <w:t xml:space="preserve">, </w:t>
      </w:r>
      <w:proofErr w:type="spellStart"/>
      <w:r>
        <w:t>partager</w:t>
      </w:r>
      <w:proofErr w:type="spellEnd"/>
      <w:r>
        <w:t xml:space="preserve"> des </w:t>
      </w:r>
      <w:proofErr w:type="spellStart"/>
      <w:r>
        <w:t>ressources</w:t>
      </w:r>
      <w:proofErr w:type="spellEnd"/>
      <w:r>
        <w:t xml:space="preserve">, exploiter les </w:t>
      </w:r>
      <w:proofErr w:type="spellStart"/>
      <w:r>
        <w:t>connexions</w:t>
      </w:r>
      <w:proofErr w:type="spellEnd"/>
      <w:r>
        <w:t xml:space="preserve"> et </w:t>
      </w:r>
      <w:proofErr w:type="spellStart"/>
      <w:r>
        <w:t>créer</w:t>
      </w:r>
      <w:proofErr w:type="spellEnd"/>
      <w:r>
        <w:t xml:space="preserve"> des mentors.</w:t>
      </w:r>
    </w:p>
    <w:p w14:paraId="7CC48C3F" w14:textId="77777777" w:rsidR="0058503B" w:rsidRDefault="0058503B" w:rsidP="0058503B">
      <w:r>
        <w:t xml:space="preserve">Les </w:t>
      </w:r>
      <w:proofErr w:type="spellStart"/>
      <w:r>
        <w:t>plateformes</w:t>
      </w:r>
      <w:proofErr w:type="spellEnd"/>
      <w:r>
        <w:t xml:space="preserve"> de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</w:t>
      </w:r>
      <w:proofErr w:type="spellStart"/>
      <w:r>
        <w:t>offrent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des </w:t>
      </w:r>
      <w:proofErr w:type="spellStart"/>
      <w:r>
        <w:t>opportunités</w:t>
      </w:r>
      <w:proofErr w:type="spellEnd"/>
      <w:r>
        <w:t xml:space="preserve"> aux </w:t>
      </w:r>
      <w:proofErr w:type="spellStart"/>
      <w:r>
        <w:t>créateurs</w:t>
      </w:r>
      <w:proofErr w:type="spellEnd"/>
      <w:r>
        <w:t xml:space="preserve"> de </w:t>
      </w:r>
      <w:proofErr w:type="spellStart"/>
      <w:r>
        <w:t>contenu</w:t>
      </w:r>
      <w:proofErr w:type="spellEnd"/>
      <w:r>
        <w:t xml:space="preserve"> </w:t>
      </w:r>
      <w:proofErr w:type="spellStart"/>
      <w:r>
        <w:t>africains</w:t>
      </w:r>
      <w:proofErr w:type="spellEnd"/>
      <w:r>
        <w:t xml:space="preserve"> de </w:t>
      </w:r>
      <w:proofErr w:type="spellStart"/>
      <w:r>
        <w:t>développer</w:t>
      </w:r>
      <w:proofErr w:type="spellEnd"/>
      <w:r>
        <w:t xml:space="preserve"> des </w:t>
      </w:r>
      <w:proofErr w:type="spellStart"/>
      <w:r>
        <w:t>histoires</w:t>
      </w:r>
      <w:proofErr w:type="spellEnd"/>
      <w:r>
        <w:t xml:space="preserve"> </w:t>
      </w:r>
      <w:proofErr w:type="spellStart"/>
      <w:r>
        <w:t>spécifiques</w:t>
      </w:r>
      <w:proofErr w:type="spellEnd"/>
      <w:r>
        <w:t xml:space="preserve"> au continent </w:t>
      </w:r>
      <w:proofErr w:type="spellStart"/>
      <w:r>
        <w:t>africain</w:t>
      </w:r>
      <w:proofErr w:type="spellEnd"/>
      <w:r>
        <w:t>. Comme le capture Bridget Boakye, "</w:t>
      </w:r>
      <w:proofErr w:type="spellStart"/>
      <w:r>
        <w:t>ces</w:t>
      </w:r>
      <w:proofErr w:type="spellEnd"/>
      <w:r>
        <w:t xml:space="preserve"> </w:t>
      </w:r>
      <w:proofErr w:type="spellStart"/>
      <w:r>
        <w:t>créatifs</w:t>
      </w:r>
      <w:proofErr w:type="spellEnd"/>
      <w:r>
        <w:t xml:space="preserve"> </w:t>
      </w:r>
      <w:proofErr w:type="spellStart"/>
      <w:r>
        <w:t>inspirants</w:t>
      </w:r>
      <w:proofErr w:type="spellEnd"/>
      <w:r>
        <w:t xml:space="preserve"> </w:t>
      </w:r>
      <w:proofErr w:type="spellStart"/>
      <w:r>
        <w:t>réinitialisent</w:t>
      </w:r>
      <w:proofErr w:type="spellEnd"/>
      <w:r>
        <w:t xml:space="preserve"> le </w:t>
      </w:r>
      <w:proofErr w:type="spellStart"/>
      <w:r>
        <w:t>récit</w:t>
      </w:r>
      <w:proofErr w:type="spellEnd"/>
      <w:r>
        <w:t xml:space="preserve"> </w:t>
      </w:r>
      <w:proofErr w:type="spellStart"/>
      <w:r>
        <w:t>africain</w:t>
      </w:r>
      <w:proofErr w:type="spellEnd"/>
      <w:r>
        <w:t xml:space="preserve"> et </w:t>
      </w:r>
      <w:proofErr w:type="spellStart"/>
      <w:r>
        <w:t>donnent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voix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nouvelle façon pour les </w:t>
      </w:r>
      <w:proofErr w:type="spellStart"/>
      <w:r>
        <w:t>Africains</w:t>
      </w:r>
      <w:proofErr w:type="spellEnd"/>
      <w:r>
        <w:t xml:space="preserve"> et le monde de </w:t>
      </w:r>
      <w:proofErr w:type="spellStart"/>
      <w:r>
        <w:t>penser</w:t>
      </w:r>
      <w:proofErr w:type="spellEnd"/>
      <w:r>
        <w:t xml:space="preserve"> à </w:t>
      </w:r>
      <w:proofErr w:type="spellStart"/>
      <w:r>
        <w:t>l'Afrique</w:t>
      </w:r>
      <w:proofErr w:type="spellEnd"/>
      <w:r>
        <w:t xml:space="preserve">.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clair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des indications que des </w:t>
      </w:r>
      <w:proofErr w:type="spellStart"/>
      <w:r>
        <w:t>récits</w:t>
      </w:r>
      <w:proofErr w:type="spellEnd"/>
      <w:r>
        <w:t xml:space="preserve"> divers et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optimistes</w:t>
      </w:r>
      <w:proofErr w:type="spellEnd"/>
      <w:r>
        <w:t xml:space="preserve"> sur </w:t>
      </w:r>
      <w:proofErr w:type="spellStart"/>
      <w:r>
        <w:t>l'Afrique</w:t>
      </w:r>
      <w:proofErr w:type="spellEnd"/>
      <w:r>
        <w:t xml:space="preserve"> </w:t>
      </w:r>
      <w:proofErr w:type="spellStart"/>
      <w:r>
        <w:t>racontés</w:t>
      </w:r>
      <w:proofErr w:type="spellEnd"/>
      <w:r>
        <w:t xml:space="preserve"> à travers les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plateformes</w:t>
      </w:r>
      <w:proofErr w:type="spellEnd"/>
      <w:r>
        <w:t xml:space="preserve"> </w:t>
      </w:r>
      <w:proofErr w:type="spellStart"/>
      <w:r>
        <w:t>médiatiques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des </w:t>
      </w:r>
      <w:proofErr w:type="spellStart"/>
      <w:r>
        <w:t>avantages</w:t>
      </w:r>
      <w:proofErr w:type="spellEnd"/>
      <w:r>
        <w:t xml:space="preserve"> tangibles sur la vie des </w:t>
      </w:r>
      <w:proofErr w:type="spellStart"/>
      <w:r>
        <w:t>Africains</w:t>
      </w:r>
      <w:proofErr w:type="spellEnd"/>
      <w:r>
        <w:t xml:space="preserve"> (Boakye, 2021).</w:t>
      </w:r>
    </w:p>
    <w:p w14:paraId="1B454706" w14:textId="77777777" w:rsidR="0058503B" w:rsidRPr="0058503B" w:rsidRDefault="0058503B" w:rsidP="0058503B">
      <w:pPr>
        <w:jc w:val="center"/>
        <w:rPr>
          <w:b/>
          <w:bCs/>
        </w:rPr>
      </w:pPr>
      <w:r w:rsidRPr="0058503B">
        <w:rPr>
          <w:b/>
          <w:bCs/>
        </w:rPr>
        <w:t xml:space="preserve">Critique du </w:t>
      </w:r>
      <w:proofErr w:type="spellStart"/>
      <w:r w:rsidRPr="0058503B">
        <w:rPr>
          <w:b/>
          <w:bCs/>
        </w:rPr>
        <w:t>paysage</w:t>
      </w:r>
      <w:proofErr w:type="spellEnd"/>
      <w:r w:rsidRPr="0058503B">
        <w:rPr>
          <w:b/>
          <w:bCs/>
        </w:rPr>
        <w:t xml:space="preserve"> numérique </w:t>
      </w:r>
      <w:proofErr w:type="spellStart"/>
      <w:r w:rsidRPr="0058503B">
        <w:rPr>
          <w:b/>
          <w:bCs/>
        </w:rPr>
        <w:t>africain</w:t>
      </w:r>
      <w:proofErr w:type="spellEnd"/>
    </w:p>
    <w:p w14:paraId="4BC267A7" w14:textId="77777777" w:rsidR="0058503B" w:rsidRDefault="0058503B" w:rsidP="0058503B">
      <w:r>
        <w:t xml:space="preserve">Malgré </w:t>
      </w:r>
      <w:proofErr w:type="spellStart"/>
      <w:r>
        <w:t>ses</w:t>
      </w:r>
      <w:proofErr w:type="spellEnd"/>
      <w:r>
        <w:t xml:space="preserve">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avantages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le </w:t>
      </w:r>
      <w:proofErr w:type="spellStart"/>
      <w:r>
        <w:t>dit</w:t>
      </w:r>
      <w:proofErr w:type="spellEnd"/>
      <w:r>
        <w:t xml:space="preserve"> Schmidt, </w:t>
      </w:r>
      <w:proofErr w:type="spellStart"/>
      <w:r>
        <w:t>l'ancien</w:t>
      </w:r>
      <w:proofErr w:type="spellEnd"/>
      <w:r>
        <w:t xml:space="preserve"> PDG de Google, par </w:t>
      </w:r>
      <w:proofErr w:type="spellStart"/>
      <w:r>
        <w:t>sa</w:t>
      </w:r>
      <w:proofErr w:type="spellEnd"/>
      <w:r>
        <w:t xml:space="preserve"> nature </w:t>
      </w:r>
      <w:proofErr w:type="spellStart"/>
      <w:r>
        <w:t>même</w:t>
      </w:r>
      <w:proofErr w:type="spellEnd"/>
      <w:r>
        <w:t xml:space="preserve">, </w:t>
      </w:r>
      <w:proofErr w:type="spellStart"/>
      <w:r>
        <w:t>l'internet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anarchique</w:t>
      </w:r>
      <w:proofErr w:type="spellEnd"/>
      <w:r>
        <w:t xml:space="preserve">, et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s'est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répercuté</w:t>
      </w:r>
      <w:proofErr w:type="spellEnd"/>
      <w:r>
        <w:t xml:space="preserve"> sur les </w:t>
      </w:r>
      <w:proofErr w:type="spellStart"/>
      <w:r>
        <w:t>plateformes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." En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termes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le </w:t>
      </w:r>
      <w:proofErr w:type="spellStart"/>
      <w:r>
        <w:t>déclare</w:t>
      </w:r>
      <w:proofErr w:type="spellEnd"/>
      <w:r>
        <w:t xml:space="preserve"> avec </w:t>
      </w:r>
      <w:proofErr w:type="spellStart"/>
      <w:r>
        <w:t>justesse</w:t>
      </w:r>
      <w:proofErr w:type="spellEnd"/>
      <w:r>
        <w:t xml:space="preserve"> le document de </w:t>
      </w:r>
      <w:proofErr w:type="spellStart"/>
      <w:r>
        <w:t>l'an</w:t>
      </w:r>
      <w:proofErr w:type="spellEnd"/>
      <w:r>
        <w:t xml:space="preserve"> 2000 du Conseil pontifical pour les communications </w:t>
      </w:r>
      <w:proofErr w:type="spellStart"/>
      <w:r>
        <w:t>sociales</w:t>
      </w:r>
      <w:proofErr w:type="spellEnd"/>
      <w:r>
        <w:t xml:space="preserve">, </w:t>
      </w:r>
      <w:proofErr w:type="spellStart"/>
      <w:r>
        <w:t>l'internet</w:t>
      </w:r>
      <w:proofErr w:type="spellEnd"/>
      <w:r>
        <w:t xml:space="preserve"> "</w:t>
      </w:r>
      <w:proofErr w:type="spellStart"/>
      <w:r>
        <w:t>conquiert</w:t>
      </w:r>
      <w:proofErr w:type="spellEnd"/>
      <w:r>
        <w:t xml:space="preserve"> les </w:t>
      </w:r>
      <w:proofErr w:type="spellStart"/>
      <w:r>
        <w:t>barrières</w:t>
      </w:r>
      <w:proofErr w:type="spellEnd"/>
      <w:r>
        <w:t xml:space="preserve"> de la distance et de </w:t>
      </w:r>
      <w:proofErr w:type="spellStart"/>
      <w:r>
        <w:t>l'isolement</w:t>
      </w:r>
      <w:proofErr w:type="spellEnd"/>
      <w:r>
        <w:t xml:space="preserve">, </w:t>
      </w:r>
      <w:proofErr w:type="spellStart"/>
      <w:r>
        <w:t>apportant</w:t>
      </w:r>
      <w:proofErr w:type="spellEnd"/>
      <w:r>
        <w:t xml:space="preserve"> des </w:t>
      </w:r>
      <w:proofErr w:type="spellStart"/>
      <w:r>
        <w:t>opportunités</w:t>
      </w:r>
      <w:proofErr w:type="spellEnd"/>
      <w:r>
        <w:t xml:space="preserve"> </w:t>
      </w:r>
      <w:proofErr w:type="spellStart"/>
      <w:r>
        <w:t>d'apprentissage</w:t>
      </w:r>
      <w:proofErr w:type="spellEnd"/>
      <w:r>
        <w:t xml:space="preserve"> aux </w:t>
      </w:r>
      <w:proofErr w:type="spellStart"/>
      <w:r>
        <w:t>villageois</w:t>
      </w:r>
      <w:proofErr w:type="spellEnd"/>
      <w:r>
        <w:t xml:space="preserve"> des </w:t>
      </w:r>
      <w:proofErr w:type="spellStart"/>
      <w:r>
        <w:t>régions</w:t>
      </w:r>
      <w:proofErr w:type="spellEnd"/>
      <w:r>
        <w:t xml:space="preserve"> </w:t>
      </w:r>
      <w:proofErr w:type="spellStart"/>
      <w:r>
        <w:t>reculées</w:t>
      </w:r>
      <w:proofErr w:type="spellEnd"/>
      <w:r>
        <w:t xml:space="preserve">, aux religieux </w:t>
      </w:r>
      <w:proofErr w:type="spellStart"/>
      <w:r>
        <w:t>cloîtrés</w:t>
      </w:r>
      <w:proofErr w:type="spellEnd"/>
      <w:r>
        <w:t xml:space="preserve">, aux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confinées</w:t>
      </w:r>
      <w:proofErr w:type="spellEnd"/>
      <w:r>
        <w:t xml:space="preserve"> à domicile, aux </w:t>
      </w:r>
      <w:proofErr w:type="spellStart"/>
      <w:r>
        <w:t>prisonniers</w:t>
      </w:r>
      <w:proofErr w:type="spellEnd"/>
      <w:r>
        <w:t xml:space="preserve"> et à bien </w:t>
      </w:r>
      <w:proofErr w:type="spellStart"/>
      <w:r>
        <w:t>d'autres</w:t>
      </w:r>
      <w:proofErr w:type="spellEnd"/>
      <w:r>
        <w:t xml:space="preserve"> encore" (CPCS 2000, n° 10),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temps, il "</w:t>
      </w:r>
      <w:proofErr w:type="spellStart"/>
      <w:r>
        <w:t>soulève</w:t>
      </w:r>
      <w:proofErr w:type="spellEnd"/>
      <w:r>
        <w:t xml:space="preserve"> des </w:t>
      </w:r>
      <w:proofErr w:type="spellStart"/>
      <w:r>
        <w:t>préoccupations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certaines</w:t>
      </w:r>
      <w:proofErr w:type="spellEnd"/>
      <w:r>
        <w:t xml:space="preserve"> des </w:t>
      </w:r>
      <w:proofErr w:type="spellStart"/>
      <w:r>
        <w:t>conséquences</w:t>
      </w:r>
      <w:proofErr w:type="spellEnd"/>
      <w:r>
        <w:t xml:space="preserve"> </w:t>
      </w:r>
      <w:proofErr w:type="spellStart"/>
      <w:r>
        <w:t>radicalement</w:t>
      </w:r>
      <w:proofErr w:type="spellEnd"/>
      <w:r>
        <w:t xml:space="preserve">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apporte</w:t>
      </w:r>
      <w:proofErr w:type="spellEnd"/>
      <w:r>
        <w:t xml:space="preserve"> :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perte</w:t>
      </w:r>
      <w:proofErr w:type="spellEnd"/>
      <w:r>
        <w:t xml:space="preserve"> de la </w:t>
      </w:r>
      <w:proofErr w:type="spellStart"/>
      <w:r>
        <w:t>valeur</w:t>
      </w:r>
      <w:proofErr w:type="spellEnd"/>
      <w:r>
        <w:t xml:space="preserve"> </w:t>
      </w:r>
      <w:proofErr w:type="spellStart"/>
      <w:r>
        <w:t>intrinsèque</w:t>
      </w:r>
      <w:proofErr w:type="spellEnd"/>
      <w:r>
        <w:t xml:space="preserve"> des </w:t>
      </w:r>
      <w:proofErr w:type="spellStart"/>
      <w:r>
        <w:t>éléments</w:t>
      </w:r>
      <w:proofErr w:type="spellEnd"/>
      <w:r>
        <w:t xml:space="preserve"> </w:t>
      </w:r>
      <w:proofErr w:type="spellStart"/>
      <w:r>
        <w:t>d'information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uniformité</w:t>
      </w:r>
      <w:proofErr w:type="spellEnd"/>
      <w:r>
        <w:t xml:space="preserve"> </w:t>
      </w:r>
      <w:proofErr w:type="spellStart"/>
      <w:r>
        <w:t>indifférenciée</w:t>
      </w:r>
      <w:proofErr w:type="spellEnd"/>
      <w:r>
        <w:t xml:space="preserve"> des messages </w:t>
      </w:r>
      <w:proofErr w:type="spellStart"/>
      <w:r>
        <w:t>réduits</w:t>
      </w:r>
      <w:proofErr w:type="spellEnd"/>
      <w:r>
        <w:t xml:space="preserve"> à de simples </w:t>
      </w:r>
      <w:proofErr w:type="spellStart"/>
      <w:r>
        <w:t>informations</w:t>
      </w:r>
      <w:proofErr w:type="spellEnd"/>
      <w:r>
        <w:t xml:space="preserve">, un manque de </w:t>
      </w:r>
      <w:proofErr w:type="spellStart"/>
      <w:r>
        <w:t>rétroaction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et </w:t>
      </w:r>
      <w:proofErr w:type="spellStart"/>
      <w:r>
        <w:t>un certain</w:t>
      </w:r>
      <w:proofErr w:type="spellEnd"/>
      <w:r>
        <w:t xml:space="preserve"> </w:t>
      </w:r>
      <w:proofErr w:type="spellStart"/>
      <w:r>
        <w:t>découragement</w:t>
      </w:r>
      <w:proofErr w:type="spellEnd"/>
      <w:r>
        <w:t xml:space="preserve"> des relations </w:t>
      </w:r>
      <w:proofErr w:type="spellStart"/>
      <w:r>
        <w:t>interpersonnelles</w:t>
      </w:r>
      <w:proofErr w:type="spellEnd"/>
      <w:r>
        <w:t xml:space="preserve">" (n° 24). Tous </w:t>
      </w:r>
      <w:proofErr w:type="spellStart"/>
      <w:r>
        <w:t>ces</w:t>
      </w:r>
      <w:proofErr w:type="spellEnd"/>
      <w:r>
        <w:t xml:space="preserve">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négatifs</w:t>
      </w:r>
      <w:proofErr w:type="spellEnd"/>
      <w:r>
        <w:t xml:space="preserve"> des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le </w:t>
      </w:r>
      <w:proofErr w:type="spellStart"/>
      <w:r>
        <w:t>soutient</w:t>
      </w:r>
      <w:proofErr w:type="spellEnd"/>
      <w:r>
        <w:t xml:space="preserve"> Pheasant, </w:t>
      </w:r>
      <w:proofErr w:type="spellStart"/>
      <w:r>
        <w:t>reposent</w:t>
      </w:r>
      <w:proofErr w:type="spellEnd"/>
      <w:r>
        <w:t xml:space="preserve"> sur "</w:t>
      </w:r>
      <w:proofErr w:type="spellStart"/>
      <w:r>
        <w:t>l'incohérence</w:t>
      </w:r>
      <w:proofErr w:type="spellEnd"/>
      <w:r>
        <w:t xml:space="preserve"> dans </w:t>
      </w:r>
      <w:proofErr w:type="spellStart"/>
      <w:r>
        <w:t>l'exécution</w:t>
      </w:r>
      <w:proofErr w:type="spellEnd"/>
      <w:r>
        <w:t xml:space="preserve"> de soi et la </w:t>
      </w:r>
      <w:proofErr w:type="spellStart"/>
      <w:r>
        <w:t>création</w:t>
      </w:r>
      <w:proofErr w:type="spellEnd"/>
      <w:r>
        <w:t xml:space="preserve"> de </w:t>
      </w:r>
      <w:proofErr w:type="spellStart"/>
      <w:r>
        <w:t>fausses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d'identités</w:t>
      </w:r>
      <w:proofErr w:type="spellEnd"/>
      <w:r>
        <w:t xml:space="preserve"> </w:t>
      </w:r>
      <w:proofErr w:type="spellStart"/>
      <w:r>
        <w:t>anonymes</w:t>
      </w:r>
      <w:proofErr w:type="spellEnd"/>
      <w:r>
        <w:t xml:space="preserve"> pour </w:t>
      </w:r>
      <w:proofErr w:type="spellStart"/>
      <w:r>
        <w:t>atteindre</w:t>
      </w:r>
      <w:proofErr w:type="spellEnd"/>
      <w:r>
        <w:t xml:space="preserve"> des </w:t>
      </w:r>
      <w:proofErr w:type="spellStart"/>
      <w:r>
        <w:t>objectifs</w:t>
      </w:r>
      <w:proofErr w:type="spellEnd"/>
      <w:r>
        <w:t xml:space="preserve"> </w:t>
      </w:r>
      <w:proofErr w:type="spellStart"/>
      <w:r>
        <w:t>stratégiques</w:t>
      </w:r>
      <w:proofErr w:type="spellEnd"/>
      <w:r>
        <w:t xml:space="preserve">" (Pheasant, 2017). </w:t>
      </w:r>
      <w:proofErr w:type="spellStart"/>
      <w:r>
        <w:t>Ainsi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le </w:t>
      </w:r>
      <w:proofErr w:type="spellStart"/>
      <w:r>
        <w:t>révèle</w:t>
      </w:r>
      <w:proofErr w:type="spellEnd"/>
      <w:r>
        <w:t xml:space="preserve"> le document de </w:t>
      </w:r>
      <w:proofErr w:type="spellStart"/>
      <w:r>
        <w:t>l'an</w:t>
      </w:r>
      <w:proofErr w:type="spellEnd"/>
      <w:r>
        <w:t xml:space="preserve"> 2000 du Conseil pontifical pour les communications </w:t>
      </w:r>
      <w:proofErr w:type="spellStart"/>
      <w:r>
        <w:t>sociales</w:t>
      </w:r>
      <w:proofErr w:type="spellEnd"/>
      <w:r>
        <w:t xml:space="preserve">, le </w:t>
      </w:r>
      <w:proofErr w:type="spellStart"/>
      <w:r>
        <w:t>défi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savoir </w:t>
      </w:r>
      <w:proofErr w:type="spellStart"/>
      <w:r>
        <w:t>si</w:t>
      </w:r>
      <w:proofErr w:type="spellEnd"/>
      <w:r>
        <w:t xml:space="preserve"> les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"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engagés</w:t>
      </w:r>
      <w:proofErr w:type="spellEnd"/>
      <w:r>
        <w:t xml:space="preserve"> pour le bien </w:t>
      </w:r>
      <w:proofErr w:type="spellStart"/>
      <w:r>
        <w:t>commun</w:t>
      </w:r>
      <w:proofErr w:type="spellEnd"/>
      <w:r>
        <w:t xml:space="preserve">, et </w:t>
      </w:r>
      <w:proofErr w:type="spellStart"/>
      <w:r>
        <w:t>si</w:t>
      </w:r>
      <w:proofErr w:type="spellEnd"/>
    </w:p>
    <w:p w14:paraId="7C0F4D87" w14:textId="77777777" w:rsidR="0058503B" w:rsidRDefault="0058503B" w:rsidP="0058503B"/>
    <w:p w14:paraId="721E2867" w14:textId="77777777" w:rsidR="0058503B" w:rsidRDefault="0058503B" w:rsidP="0058503B">
      <w:r>
        <w:t xml:space="preserve"> le web du </w:t>
      </w:r>
      <w:proofErr w:type="spellStart"/>
      <w:r>
        <w:t>futur</w:t>
      </w:r>
      <w:proofErr w:type="spellEnd"/>
      <w:r>
        <w:t xml:space="preserve">, au lieu de </w:t>
      </w:r>
      <w:proofErr w:type="spellStart"/>
      <w:r>
        <w:t>représenter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communauté</w:t>
      </w:r>
      <w:proofErr w:type="spellEnd"/>
      <w:r>
        <w:t xml:space="preserve"> </w:t>
      </w:r>
      <w:proofErr w:type="spellStart"/>
      <w:r>
        <w:t>mondiale</w:t>
      </w:r>
      <w:proofErr w:type="spellEnd"/>
      <w:r>
        <w:t xml:space="preserve">,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devenir</w:t>
      </w:r>
      <w:proofErr w:type="spellEnd"/>
      <w:r>
        <w:t xml:space="preserve"> un </w:t>
      </w:r>
      <w:proofErr w:type="spellStart"/>
      <w:r>
        <w:t>réseau</w:t>
      </w:r>
      <w:proofErr w:type="spellEnd"/>
      <w:r>
        <w:t xml:space="preserve"> </w:t>
      </w:r>
      <w:proofErr w:type="spellStart"/>
      <w:r>
        <w:t>d'individus</w:t>
      </w:r>
      <w:proofErr w:type="spellEnd"/>
      <w:r>
        <w:t xml:space="preserve"> </w:t>
      </w:r>
      <w:proofErr w:type="spellStart"/>
      <w:r>
        <w:t>isolés</w:t>
      </w:r>
      <w:proofErr w:type="spellEnd"/>
      <w:r>
        <w:t xml:space="preserve"> (n° 29)".</w:t>
      </w:r>
    </w:p>
    <w:p w14:paraId="0A00FB12" w14:textId="77777777" w:rsidR="0058503B" w:rsidRDefault="0058503B" w:rsidP="0058503B">
      <w:r>
        <w:t xml:space="preserve">S'il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clair</w:t>
      </w:r>
      <w:proofErr w:type="spellEnd"/>
      <w:r>
        <w:t xml:space="preserve"> que les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apporté</w:t>
      </w:r>
      <w:proofErr w:type="spellEnd"/>
      <w:r>
        <w:t xml:space="preserve"> 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avantages</w:t>
      </w:r>
      <w:proofErr w:type="spellEnd"/>
      <w:r>
        <w:t xml:space="preserve">, </w:t>
      </w:r>
      <w:proofErr w:type="spellStart"/>
      <w:r>
        <w:t>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apporté</w:t>
      </w:r>
      <w:proofErr w:type="spellEnd"/>
      <w:r>
        <w:t xml:space="preserve"> </w:t>
      </w:r>
      <w:proofErr w:type="spellStart"/>
      <w:r>
        <w:t>d'importants</w:t>
      </w:r>
      <w:proofErr w:type="spellEnd"/>
      <w:r>
        <w:t xml:space="preserve"> </w:t>
      </w:r>
      <w:proofErr w:type="spellStart"/>
      <w:r>
        <w:t>écueils</w:t>
      </w:r>
      <w:proofErr w:type="spellEnd"/>
      <w:r>
        <w:t xml:space="preserve"> au continent </w:t>
      </w:r>
      <w:proofErr w:type="spellStart"/>
      <w:r>
        <w:t>africain</w:t>
      </w:r>
      <w:proofErr w:type="spellEnd"/>
      <w:r>
        <w:t xml:space="preserve">. </w:t>
      </w:r>
      <w:proofErr w:type="spellStart"/>
      <w:r>
        <w:t>Ces</w:t>
      </w:r>
      <w:proofErr w:type="spellEnd"/>
      <w:r>
        <w:t xml:space="preserve"> </w:t>
      </w:r>
      <w:proofErr w:type="spellStart"/>
      <w:r>
        <w:t>écueils</w:t>
      </w:r>
      <w:proofErr w:type="spellEnd"/>
      <w:r>
        <w:t xml:space="preserve"> </w:t>
      </w:r>
      <w:proofErr w:type="spellStart"/>
      <w:r>
        <w:t>vont</w:t>
      </w:r>
      <w:proofErr w:type="spellEnd"/>
      <w:r>
        <w:t xml:space="preserve"> de la nature addictive de la culture numérique, à </w:t>
      </w:r>
      <w:proofErr w:type="spellStart"/>
      <w:r>
        <w:t>sa</w:t>
      </w:r>
      <w:proofErr w:type="spellEnd"/>
      <w:r>
        <w:t xml:space="preserve"> </w:t>
      </w:r>
      <w:proofErr w:type="spellStart"/>
      <w:r>
        <w:t>capacité</w:t>
      </w:r>
      <w:proofErr w:type="spellEnd"/>
      <w:r>
        <w:t xml:space="preserve"> à </w:t>
      </w:r>
      <w:proofErr w:type="spellStart"/>
      <w:r>
        <w:t>créer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génération</w:t>
      </w:r>
      <w:proofErr w:type="spellEnd"/>
      <w:r>
        <w:t xml:space="preserve"> </w:t>
      </w:r>
      <w:proofErr w:type="spellStart"/>
      <w:r>
        <w:t>antisociale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passant par </w:t>
      </w:r>
      <w:proofErr w:type="spellStart"/>
      <w:r>
        <w:t>l'érosion</w:t>
      </w:r>
      <w:proofErr w:type="spellEnd"/>
      <w:r>
        <w:t xml:space="preserve"> du </w:t>
      </w:r>
      <w:proofErr w:type="spellStart"/>
      <w:r>
        <w:t>système</w:t>
      </w:r>
      <w:proofErr w:type="spellEnd"/>
      <w:r>
        <w:t xml:space="preserve"> de </w:t>
      </w:r>
      <w:proofErr w:type="spellStart"/>
      <w:r>
        <w:lastRenderedPageBreak/>
        <w:t>valeurs</w:t>
      </w:r>
      <w:proofErr w:type="spellEnd"/>
      <w:r>
        <w:t xml:space="preserve"> </w:t>
      </w:r>
      <w:proofErr w:type="spellStart"/>
      <w:r>
        <w:t>africain</w:t>
      </w:r>
      <w:proofErr w:type="spellEnd"/>
      <w:r>
        <w:t xml:space="preserve">, la propagation du </w:t>
      </w:r>
      <w:proofErr w:type="spellStart"/>
      <w:r>
        <w:t>sensationnalisme</w:t>
      </w:r>
      <w:proofErr w:type="spellEnd"/>
      <w:r>
        <w:t xml:space="preserve">, des </w:t>
      </w:r>
      <w:proofErr w:type="spellStart"/>
      <w:r>
        <w:t>discours</w:t>
      </w:r>
      <w:proofErr w:type="spellEnd"/>
      <w:r>
        <w:t xml:space="preserve"> de </w:t>
      </w:r>
      <w:proofErr w:type="spellStart"/>
      <w:r>
        <w:t>haine</w:t>
      </w:r>
      <w:proofErr w:type="spellEnd"/>
      <w:r>
        <w:t xml:space="preserve">, de </w:t>
      </w:r>
      <w:proofErr w:type="spellStart"/>
      <w:r>
        <w:t>fausses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, des menaces à la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, la promotion du </w:t>
      </w:r>
      <w:proofErr w:type="spellStart"/>
      <w:r>
        <w:t>cyberharcèlement</w:t>
      </w:r>
      <w:proofErr w:type="spellEnd"/>
      <w:r>
        <w:t xml:space="preserve"> et la </w:t>
      </w:r>
      <w:proofErr w:type="spellStart"/>
      <w:r>
        <w:t>création</w:t>
      </w:r>
      <w:proofErr w:type="spellEnd"/>
      <w:r>
        <w:t xml:space="preserve"> de </w:t>
      </w:r>
      <w:proofErr w:type="spellStart"/>
      <w:r>
        <w:t>plateformes</w:t>
      </w:r>
      <w:proofErr w:type="spellEnd"/>
      <w:r>
        <w:t xml:space="preserve"> pour des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criminelles</w:t>
      </w:r>
      <w:proofErr w:type="spellEnd"/>
      <w:r>
        <w:t>.</w:t>
      </w:r>
    </w:p>
    <w:p w14:paraId="62AC9A8F" w14:textId="77777777" w:rsidR="0058503B" w:rsidRDefault="0058503B" w:rsidP="0058503B">
      <w:proofErr w:type="spellStart"/>
      <w:r>
        <w:t>L'attention</w:t>
      </w:r>
      <w:proofErr w:type="spellEnd"/>
      <w:r>
        <w:t xml:space="preserve"> sur </w:t>
      </w:r>
      <w:proofErr w:type="spellStart"/>
      <w:r>
        <w:t>ces</w:t>
      </w:r>
      <w:proofErr w:type="spellEnd"/>
      <w:r>
        <w:t xml:space="preserve"> </w:t>
      </w:r>
      <w:proofErr w:type="spellStart"/>
      <w:r>
        <w:t>écueils</w:t>
      </w:r>
      <w:proofErr w:type="spellEnd"/>
      <w:r>
        <w:t xml:space="preserve"> de la culture numérique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attirée</w:t>
      </w:r>
      <w:proofErr w:type="spellEnd"/>
      <w:r>
        <w:t xml:space="preserve"> par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musiciens</w:t>
      </w:r>
      <w:proofErr w:type="spellEnd"/>
      <w:r>
        <w:t xml:space="preserve"> </w:t>
      </w:r>
      <w:proofErr w:type="spellStart"/>
      <w:r>
        <w:t>zimbabwéens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utilisé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musique pour </w:t>
      </w:r>
      <w:proofErr w:type="spellStart"/>
      <w:r>
        <w:t>exprimer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mécontentement</w:t>
      </w:r>
      <w:proofErr w:type="spellEnd"/>
      <w:r>
        <w:t xml:space="preserve"> face à </w:t>
      </w:r>
      <w:proofErr w:type="spellStart"/>
      <w:r>
        <w:t>ces</w:t>
      </w:r>
      <w:proofErr w:type="spellEnd"/>
      <w:r>
        <w:t xml:space="preserve">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indésirables</w:t>
      </w:r>
      <w:proofErr w:type="spellEnd"/>
      <w:r>
        <w:t xml:space="preserve"> de la culture numérique. Pour </w:t>
      </w:r>
      <w:proofErr w:type="spellStart"/>
      <w:r>
        <w:t>comprendre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jeu, il </w:t>
      </w:r>
      <w:proofErr w:type="spellStart"/>
      <w:r>
        <w:t>est</w:t>
      </w:r>
      <w:proofErr w:type="spellEnd"/>
      <w:r>
        <w:t xml:space="preserve"> pertinent de </w:t>
      </w:r>
      <w:proofErr w:type="spellStart"/>
      <w:r>
        <w:t>révéler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série</w:t>
      </w:r>
      <w:proofErr w:type="spellEnd"/>
      <w:r>
        <w:t xml:space="preserve"> de chansons </w:t>
      </w:r>
      <w:proofErr w:type="spellStart"/>
      <w:r>
        <w:t>composées</w:t>
      </w:r>
      <w:proofErr w:type="spellEnd"/>
      <w:r>
        <w:t xml:space="preserve"> par des </w:t>
      </w:r>
      <w:proofErr w:type="spellStart"/>
      <w:r>
        <w:t>musiciens</w:t>
      </w:r>
      <w:proofErr w:type="spellEnd"/>
      <w:r>
        <w:t xml:space="preserve"> </w:t>
      </w:r>
      <w:proofErr w:type="spellStart"/>
      <w:r>
        <w:t>zimbabwéens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Freeman, King Shady, </w:t>
      </w:r>
      <w:proofErr w:type="spellStart"/>
      <w:r>
        <w:t>Nox</w:t>
      </w:r>
      <w:proofErr w:type="spellEnd"/>
      <w:r>
        <w:t xml:space="preserve">, </w:t>
      </w:r>
      <w:proofErr w:type="spellStart"/>
      <w:r>
        <w:t>Juntal</w:t>
      </w:r>
      <w:proofErr w:type="spellEnd"/>
      <w:r>
        <w:t xml:space="preserve"> et Stunner, pour </w:t>
      </w:r>
      <w:proofErr w:type="spellStart"/>
      <w:r>
        <w:t>voir</w:t>
      </w:r>
      <w:proofErr w:type="spellEnd"/>
      <w:r>
        <w:t xml:space="preserve"> comment </w:t>
      </w:r>
      <w:proofErr w:type="spellStart"/>
      <w:r>
        <w:t>ils</w:t>
      </w:r>
      <w:proofErr w:type="spellEnd"/>
      <w:r>
        <w:t xml:space="preserve"> </w:t>
      </w:r>
      <w:proofErr w:type="spellStart"/>
      <w:r>
        <w:t>caractérisent</w:t>
      </w:r>
      <w:proofErr w:type="spellEnd"/>
      <w:r>
        <w:t xml:space="preserve"> les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plateforme</w:t>
      </w:r>
      <w:proofErr w:type="spellEnd"/>
      <w:r>
        <w:t xml:space="preserve"> </w:t>
      </w:r>
      <w:proofErr w:type="spellStart"/>
      <w:r>
        <w:t>remplie</w:t>
      </w:r>
      <w:proofErr w:type="spellEnd"/>
      <w:r>
        <w:t xml:space="preserve"> de dangers.</w:t>
      </w:r>
    </w:p>
    <w:p w14:paraId="12B2428F" w14:textId="77777777" w:rsidR="0058503B" w:rsidRDefault="0058503B" w:rsidP="0058503B">
      <w:r>
        <w:t xml:space="preserve">Dans </w:t>
      </w:r>
      <w:proofErr w:type="spellStart"/>
      <w:r>
        <w:t>l'une</w:t>
      </w:r>
      <w:proofErr w:type="spellEnd"/>
      <w:r>
        <w:t xml:space="preserve"> de </w:t>
      </w:r>
      <w:proofErr w:type="spellStart"/>
      <w:r>
        <w:t>ses</w:t>
      </w:r>
      <w:proofErr w:type="spellEnd"/>
      <w:r>
        <w:t xml:space="preserve"> chansons, King Shaddy </w:t>
      </w:r>
      <w:proofErr w:type="spellStart"/>
      <w:r>
        <w:t>dénonce</w:t>
      </w:r>
      <w:proofErr w:type="spellEnd"/>
      <w:r>
        <w:t xml:space="preserve">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obsédées</w:t>
      </w:r>
      <w:proofErr w:type="spellEnd"/>
      <w:r>
        <w:t xml:space="preserve"> par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plateforme</w:t>
      </w:r>
      <w:proofErr w:type="spellEnd"/>
      <w:r>
        <w:t xml:space="preserve"> WhatsApp, </w:t>
      </w:r>
      <w:proofErr w:type="spellStart"/>
      <w:r>
        <w:t>en</w:t>
      </w:r>
      <w:proofErr w:type="spellEnd"/>
      <w:r>
        <w:t xml:space="preserve"> particulier </w:t>
      </w:r>
      <w:proofErr w:type="spellStart"/>
      <w:r>
        <w:t>celles</w:t>
      </w:r>
      <w:proofErr w:type="spellEnd"/>
      <w:r>
        <w:t xml:space="preserve"> qui </w:t>
      </w:r>
      <w:proofErr w:type="spellStart"/>
      <w:r>
        <w:t>prennent</w:t>
      </w:r>
      <w:proofErr w:type="spellEnd"/>
      <w:r>
        <w:t xml:space="preserve"> des photos de </w:t>
      </w:r>
      <w:proofErr w:type="spellStart"/>
      <w:r>
        <w:t>victimes</w:t>
      </w:r>
      <w:proofErr w:type="spellEnd"/>
      <w:r>
        <w:t xml:space="preserve"> </w:t>
      </w:r>
      <w:proofErr w:type="spellStart"/>
      <w:r>
        <w:t>d'accidents</w:t>
      </w:r>
      <w:proofErr w:type="spellEnd"/>
      <w:r>
        <w:t xml:space="preserve"> dans </w:t>
      </w:r>
      <w:proofErr w:type="spellStart"/>
      <w:r>
        <w:t>leur</w:t>
      </w:r>
      <w:proofErr w:type="spellEnd"/>
      <w:r>
        <w:t xml:space="preserve"> propre sang. Shaddy </w:t>
      </w:r>
      <w:proofErr w:type="spellStart"/>
      <w:r>
        <w:t>chante</w:t>
      </w:r>
      <w:proofErr w:type="spellEnd"/>
      <w:r>
        <w:t xml:space="preserve"> </w:t>
      </w:r>
      <w:proofErr w:type="spellStart"/>
      <w:r>
        <w:t>Ringava</w:t>
      </w:r>
      <w:proofErr w:type="spellEnd"/>
      <w:r>
        <w:t xml:space="preserve"> </w:t>
      </w:r>
      <w:proofErr w:type="spellStart"/>
      <w:r>
        <w:t>bhazi</w:t>
      </w:r>
      <w:proofErr w:type="spellEnd"/>
      <w:r>
        <w:t xml:space="preserve"> raita accident </w:t>
      </w:r>
      <w:proofErr w:type="spellStart"/>
      <w:r>
        <w:t>panekuti</w:t>
      </w:r>
      <w:proofErr w:type="spellEnd"/>
      <w:r>
        <w:t xml:space="preserve"> </w:t>
      </w:r>
      <w:proofErr w:type="spellStart"/>
      <w:r>
        <w:t>abatsire</w:t>
      </w:r>
      <w:proofErr w:type="spellEnd"/>
      <w:r>
        <w:t xml:space="preserve"> </w:t>
      </w:r>
      <w:proofErr w:type="spellStart"/>
      <w:r>
        <w:t>ocapture</w:t>
      </w:r>
      <w:proofErr w:type="spellEnd"/>
      <w:r>
        <w:t xml:space="preserve"> video. [Si le bus qui a </w:t>
      </w:r>
      <w:proofErr w:type="spellStart"/>
      <w:r>
        <w:t>eu</w:t>
      </w:r>
      <w:proofErr w:type="spellEnd"/>
      <w:r>
        <w:t xml:space="preserve"> un accident, au lieu </w:t>
      </w:r>
      <w:proofErr w:type="spellStart"/>
      <w:r>
        <w:t>d'aider</w:t>
      </w:r>
      <w:proofErr w:type="spellEnd"/>
      <w:r>
        <w:t xml:space="preserve">, </w:t>
      </w:r>
      <w:proofErr w:type="spellStart"/>
      <w:r>
        <w:t>tu</w:t>
      </w:r>
      <w:proofErr w:type="spellEnd"/>
      <w:r>
        <w:t xml:space="preserve"> captures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vidéo</w:t>
      </w:r>
      <w:proofErr w:type="spellEnd"/>
      <w:r>
        <w:t xml:space="preserve">]. </w:t>
      </w:r>
      <w:proofErr w:type="spellStart"/>
      <w:r>
        <w:t>Réfléchissant</w:t>
      </w:r>
      <w:proofErr w:type="spellEnd"/>
      <w:r>
        <w:t xml:space="preserve"> aux chansons de Shaddy, Raphael Nhongo, Baba P. </w:t>
      </w:r>
      <w:proofErr w:type="spellStart"/>
      <w:r>
        <w:t>Tshotsho</w:t>
      </w:r>
      <w:proofErr w:type="spellEnd"/>
      <w:r>
        <w:t xml:space="preserve">, Tendai F. Muringa </w:t>
      </w:r>
      <w:proofErr w:type="spellStart"/>
      <w:r>
        <w:t>suggèrent</w:t>
      </w:r>
      <w:proofErr w:type="spellEnd"/>
      <w:r>
        <w:t xml:space="preserve"> </w:t>
      </w:r>
      <w:proofErr w:type="gramStart"/>
      <w:r>
        <w:t>que :</w:t>
      </w:r>
      <w:proofErr w:type="gramEnd"/>
    </w:p>
    <w:p w14:paraId="5BB01CEC" w14:textId="77777777" w:rsidR="0058503B" w:rsidRDefault="0058503B" w:rsidP="0058503B">
      <w:proofErr w:type="spellStart"/>
      <w:r>
        <w:t>L'inquiétude</w:t>
      </w:r>
      <w:proofErr w:type="spellEnd"/>
      <w:r>
        <w:t xml:space="preserve"> </w:t>
      </w:r>
      <w:proofErr w:type="spellStart"/>
      <w:r>
        <w:t>exprimée</w:t>
      </w:r>
      <w:proofErr w:type="spellEnd"/>
      <w:r>
        <w:t xml:space="preserve"> par le chanteur </w:t>
      </w:r>
      <w:proofErr w:type="spellStart"/>
      <w:r>
        <w:t>n'est</w:t>
      </w:r>
      <w:proofErr w:type="spellEnd"/>
      <w:r>
        <w:t xml:space="preserve"> pas nouvelle car nous, dans </w:t>
      </w:r>
      <w:proofErr w:type="spellStart"/>
      <w:r>
        <w:t>notre</w:t>
      </w:r>
      <w:proofErr w:type="spellEnd"/>
      <w:r>
        <w:t xml:space="preserve"> vie </w:t>
      </w:r>
      <w:proofErr w:type="spellStart"/>
      <w:r>
        <w:t>quotidienne</w:t>
      </w:r>
      <w:proofErr w:type="spellEnd"/>
      <w:r>
        <w:t xml:space="preserve">,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témoins</w:t>
      </w:r>
      <w:proofErr w:type="spellEnd"/>
      <w:r>
        <w:t xml:space="preserve"> </w:t>
      </w:r>
      <w:proofErr w:type="spellStart"/>
      <w:r>
        <w:t>d'incidents</w:t>
      </w:r>
      <w:proofErr w:type="spellEnd"/>
      <w:r>
        <w:t xml:space="preserve"> </w:t>
      </w:r>
      <w:proofErr w:type="spellStart"/>
      <w:r>
        <w:t>d'accidents</w:t>
      </w:r>
      <w:proofErr w:type="spellEnd"/>
      <w:r>
        <w:t xml:space="preserve"> sur WhatsApp. On se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sera la </w:t>
      </w:r>
      <w:proofErr w:type="spellStart"/>
      <w:r>
        <w:t>personne</w:t>
      </w:r>
      <w:proofErr w:type="spellEnd"/>
      <w:r>
        <w:t xml:space="preserve"> qui </w:t>
      </w:r>
      <w:proofErr w:type="spellStart"/>
      <w:r>
        <w:t>prendra</w:t>
      </w:r>
      <w:proofErr w:type="spellEnd"/>
      <w:r>
        <w:t xml:space="preserve"> de </w:t>
      </w:r>
      <w:proofErr w:type="spellStart"/>
      <w:r>
        <w:t>telles</w:t>
      </w:r>
      <w:proofErr w:type="spellEnd"/>
      <w:r>
        <w:t xml:space="preserve"> photos et </w:t>
      </w:r>
      <w:proofErr w:type="spellStart"/>
      <w:r>
        <w:t>vidéos</w:t>
      </w:r>
      <w:proofErr w:type="spellEnd"/>
      <w:r>
        <w:t xml:space="preserve">. On se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comment se </w:t>
      </w:r>
      <w:proofErr w:type="spellStart"/>
      <w:r>
        <w:t>sentiront</w:t>
      </w:r>
      <w:proofErr w:type="spellEnd"/>
      <w:r>
        <w:t xml:space="preserve"> les </w:t>
      </w:r>
      <w:proofErr w:type="spellStart"/>
      <w:r>
        <w:t>personnes</w:t>
      </w:r>
      <w:proofErr w:type="spellEnd"/>
      <w:r>
        <w:t xml:space="preserve"> qui </w:t>
      </w:r>
      <w:proofErr w:type="spellStart"/>
      <w:r>
        <w:t>prendront</w:t>
      </w:r>
      <w:proofErr w:type="spellEnd"/>
      <w:r>
        <w:t xml:space="preserve"> de </w:t>
      </w:r>
      <w:proofErr w:type="spellStart"/>
      <w:r>
        <w:t>telles</w:t>
      </w:r>
      <w:proofErr w:type="spellEnd"/>
      <w:r>
        <w:t xml:space="preserve"> </w:t>
      </w:r>
      <w:proofErr w:type="spellStart"/>
      <w:r>
        <w:t>vidéos</w:t>
      </w:r>
      <w:proofErr w:type="spellEnd"/>
      <w:r>
        <w:t xml:space="preserve"> sur les </w:t>
      </w:r>
      <w:proofErr w:type="spellStart"/>
      <w:r>
        <w:t>lieux</w:t>
      </w:r>
      <w:proofErr w:type="spellEnd"/>
      <w:r>
        <w:t xml:space="preserve"> </w:t>
      </w:r>
      <w:proofErr w:type="spellStart"/>
      <w:r>
        <w:t>d'accidents</w:t>
      </w:r>
      <w:proofErr w:type="spellEnd"/>
      <w:r>
        <w:t xml:space="preserve"> à </w:t>
      </w:r>
      <w:proofErr w:type="spellStart"/>
      <w:r>
        <w:t>propos</w:t>
      </w:r>
      <w:proofErr w:type="spellEnd"/>
      <w:r>
        <w:t xml:space="preserve"> de </w:t>
      </w:r>
      <w:proofErr w:type="spellStart"/>
      <w:r>
        <w:t>ceux</w:t>
      </w:r>
      <w:proofErr w:type="spellEnd"/>
      <w:r>
        <w:t xml:space="preserve"> qui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impliqués</w:t>
      </w:r>
      <w:proofErr w:type="spellEnd"/>
      <w:r>
        <w:t xml:space="preserve"> dans </w:t>
      </w:r>
      <w:proofErr w:type="spellStart"/>
      <w:r>
        <w:t>l'accident</w:t>
      </w:r>
      <w:proofErr w:type="spellEnd"/>
      <w:r>
        <w:t xml:space="preserve">. Au lieu </w:t>
      </w:r>
      <w:proofErr w:type="spellStart"/>
      <w:r>
        <w:t>d'aider</w:t>
      </w:r>
      <w:proofErr w:type="spellEnd"/>
      <w:r>
        <w:t xml:space="preserve"> les </w:t>
      </w:r>
      <w:proofErr w:type="spellStart"/>
      <w:r>
        <w:t>victimes</w:t>
      </w:r>
      <w:proofErr w:type="spellEnd"/>
      <w:r>
        <w:t xml:space="preserve"> </w:t>
      </w:r>
      <w:proofErr w:type="spellStart"/>
      <w:r>
        <w:t>d'accidents</w:t>
      </w:r>
      <w:proofErr w:type="spellEnd"/>
      <w:r>
        <w:t xml:space="preserve">, </w:t>
      </w:r>
      <w:proofErr w:type="spellStart"/>
      <w:r>
        <w:t>ces</w:t>
      </w:r>
      <w:proofErr w:type="spellEnd"/>
      <w:r>
        <w:t xml:space="preserve"> </w:t>
      </w:r>
      <w:proofErr w:type="spellStart"/>
      <w:r>
        <w:t>utilisateurs</w:t>
      </w:r>
      <w:proofErr w:type="spellEnd"/>
      <w:r>
        <w:t xml:space="preserve"> de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 qui </w:t>
      </w:r>
      <w:proofErr w:type="spellStart"/>
      <w:r>
        <w:t>manquent</w:t>
      </w:r>
      <w:proofErr w:type="spellEnd"/>
      <w:r>
        <w:t xml:space="preserve"> </w:t>
      </w:r>
      <w:proofErr w:type="spellStart"/>
      <w:r>
        <w:t>d'Ubuntu</w:t>
      </w:r>
      <w:proofErr w:type="spellEnd"/>
      <w:r>
        <w:t xml:space="preserve"> </w:t>
      </w:r>
      <w:proofErr w:type="spellStart"/>
      <w:r>
        <w:t>arriveront</w:t>
      </w:r>
      <w:proofErr w:type="spellEnd"/>
      <w:r>
        <w:t xml:space="preserve"> et </w:t>
      </w:r>
      <w:proofErr w:type="spellStart"/>
      <w:r>
        <w:t>commenceront</w:t>
      </w:r>
      <w:proofErr w:type="spellEnd"/>
      <w:r>
        <w:t xml:space="preserve"> à prendre des photos et des </w:t>
      </w:r>
      <w:proofErr w:type="spellStart"/>
      <w:r>
        <w:t>vidéos</w:t>
      </w:r>
      <w:proofErr w:type="spellEnd"/>
      <w:r>
        <w:t xml:space="preserve">. Parfois, </w:t>
      </w:r>
      <w:proofErr w:type="spellStart"/>
      <w:r>
        <w:t>certaines</w:t>
      </w:r>
      <w:proofErr w:type="spellEnd"/>
      <w:r>
        <w:t xml:space="preserve"> </w:t>
      </w:r>
      <w:proofErr w:type="spellStart"/>
      <w:r>
        <w:t>victimes</w:t>
      </w:r>
      <w:proofErr w:type="spellEnd"/>
      <w:r>
        <w:t xml:space="preserve"> </w:t>
      </w:r>
      <w:proofErr w:type="spellStart"/>
      <w:r>
        <w:t>pourraient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chance de </w:t>
      </w:r>
      <w:proofErr w:type="spellStart"/>
      <w:r>
        <w:t>survivre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finissent</w:t>
      </w:r>
      <w:proofErr w:type="spellEnd"/>
      <w:r>
        <w:t xml:space="preserve"> par </w:t>
      </w:r>
      <w:proofErr w:type="spellStart"/>
      <w:r>
        <w:t>décéder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que </w:t>
      </w:r>
      <w:proofErr w:type="spellStart"/>
      <w:r>
        <w:t>ceux</w:t>
      </w:r>
      <w:proofErr w:type="spellEnd"/>
      <w:r>
        <w:t xml:space="preserve"> qui </w:t>
      </w:r>
      <w:proofErr w:type="spellStart"/>
      <w:r>
        <w:t>arrivent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premier ne les </w:t>
      </w:r>
      <w:proofErr w:type="spellStart"/>
      <w:r>
        <w:t>aident</w:t>
      </w:r>
      <w:proofErr w:type="spellEnd"/>
      <w:r>
        <w:t xml:space="preserve"> pas </w:t>
      </w:r>
      <w:proofErr w:type="spellStart"/>
      <w:r>
        <w:t>mais</w:t>
      </w:r>
      <w:proofErr w:type="spellEnd"/>
      <w:r>
        <w:t xml:space="preserve"> se </w:t>
      </w:r>
      <w:proofErr w:type="spellStart"/>
      <w:r>
        <w:t>contentent</w:t>
      </w:r>
      <w:proofErr w:type="spellEnd"/>
      <w:r>
        <w:t xml:space="preserve"> de capturer </w:t>
      </w:r>
      <w:proofErr w:type="spellStart"/>
      <w:r>
        <w:t>l'incident</w:t>
      </w:r>
      <w:proofErr w:type="spellEnd"/>
      <w:r>
        <w:t xml:space="preserve"> pour le </w:t>
      </w:r>
      <w:proofErr w:type="spellStart"/>
      <w:r>
        <w:t>partager</w:t>
      </w:r>
      <w:proofErr w:type="spellEnd"/>
      <w:r>
        <w:t xml:space="preserve"> sur WhatsApp (Nhongo et al, 2021).</w:t>
      </w:r>
    </w:p>
    <w:p w14:paraId="0E5273B0" w14:textId="77777777" w:rsidR="0058503B" w:rsidRDefault="0058503B" w:rsidP="0058503B">
      <w:r>
        <w:t xml:space="preserve">De plus, dans </w:t>
      </w:r>
      <w:proofErr w:type="spellStart"/>
      <w:r>
        <w:t>sa</w:t>
      </w:r>
      <w:proofErr w:type="spellEnd"/>
      <w:r>
        <w:t xml:space="preserve"> chanson </w:t>
      </w:r>
      <w:proofErr w:type="spellStart"/>
      <w:r>
        <w:t>intitulée</w:t>
      </w:r>
      <w:proofErr w:type="spellEnd"/>
      <w:r>
        <w:t xml:space="preserve"> WhatsApp, </w:t>
      </w:r>
      <w:proofErr w:type="spellStart"/>
      <w:r>
        <w:t>Nox</w:t>
      </w:r>
      <w:proofErr w:type="spellEnd"/>
      <w:r>
        <w:t xml:space="preserve"> expose </w:t>
      </w:r>
      <w:proofErr w:type="spellStart"/>
      <w:r>
        <w:t>également</w:t>
      </w:r>
      <w:proofErr w:type="spellEnd"/>
      <w:r>
        <w:t xml:space="preserve"> le </w:t>
      </w:r>
      <w:proofErr w:type="spellStart"/>
      <w:r>
        <w:t>rythme</w:t>
      </w:r>
      <w:proofErr w:type="spellEnd"/>
      <w:r>
        <w:t xml:space="preserve"> </w:t>
      </w:r>
      <w:proofErr w:type="spellStart"/>
      <w:r>
        <w:t>auquel</w:t>
      </w:r>
      <w:proofErr w:type="spellEnd"/>
      <w:r>
        <w:t xml:space="preserve"> les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 </w:t>
      </w:r>
      <w:proofErr w:type="spellStart"/>
      <w:r>
        <w:t>incitent</w:t>
      </w:r>
      <w:proofErr w:type="spellEnd"/>
      <w:r>
        <w:t xml:space="preserve"> à la jalousie dans un </w:t>
      </w:r>
      <w:proofErr w:type="spellStart"/>
      <w:r>
        <w:t>mariage</w:t>
      </w:r>
      <w:proofErr w:type="spellEnd"/>
      <w:r>
        <w:t xml:space="preserve">. Comme il le </w:t>
      </w:r>
      <w:proofErr w:type="spellStart"/>
      <w:r>
        <w:t>dit</w:t>
      </w:r>
      <w:proofErr w:type="spellEnd"/>
      <w:r>
        <w:t xml:space="preserve">, </w:t>
      </w:r>
      <w:proofErr w:type="spellStart"/>
      <w:r>
        <w:t>Foni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yarira</w:t>
      </w:r>
      <w:proofErr w:type="spellEnd"/>
      <w:r>
        <w:t xml:space="preserve"> </w:t>
      </w:r>
      <w:proofErr w:type="spellStart"/>
      <w:r>
        <w:t>ndinoda</w:t>
      </w:r>
      <w:proofErr w:type="spellEnd"/>
      <w:r>
        <w:t xml:space="preserve"> </w:t>
      </w:r>
      <w:proofErr w:type="spellStart"/>
      <w:r>
        <w:t>kuziva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akufonerandiyaniko</w:t>
      </w:r>
      <w:proofErr w:type="spellEnd"/>
      <w:r>
        <w:t xml:space="preserve">? </w:t>
      </w:r>
      <w:proofErr w:type="spellStart"/>
      <w:r>
        <w:t>Akusendera</w:t>
      </w:r>
      <w:proofErr w:type="spellEnd"/>
      <w:r>
        <w:t xml:space="preserve"> message </w:t>
      </w:r>
      <w:proofErr w:type="spellStart"/>
      <w:r>
        <w:t>ndiyaniko</w:t>
      </w:r>
      <w:proofErr w:type="spellEnd"/>
      <w:r>
        <w:t xml:space="preserve"> </w:t>
      </w:r>
      <w:proofErr w:type="spellStart"/>
      <w:r>
        <w:t>aita</w:t>
      </w:r>
      <w:proofErr w:type="spellEnd"/>
      <w:r>
        <w:t xml:space="preserve"> </w:t>
      </w:r>
      <w:proofErr w:type="spellStart"/>
      <w:r>
        <w:t>unyemwerere</w:t>
      </w:r>
      <w:proofErr w:type="spellEnd"/>
      <w:r>
        <w:t xml:space="preserve">? </w:t>
      </w:r>
      <w:proofErr w:type="spellStart"/>
      <w:r>
        <w:t>Maawa</w:t>
      </w:r>
      <w:proofErr w:type="spellEnd"/>
      <w:r>
        <w:t xml:space="preserve"> four </w:t>
      </w:r>
      <w:proofErr w:type="spellStart"/>
      <w:r>
        <w:t>shuwa</w:t>
      </w:r>
      <w:proofErr w:type="spellEnd"/>
      <w:r>
        <w:t xml:space="preserve"> here </w:t>
      </w:r>
      <w:proofErr w:type="spellStart"/>
      <w:r>
        <w:t>uchichata</w:t>
      </w:r>
      <w:proofErr w:type="spellEnd"/>
      <w:r>
        <w:t xml:space="preserve"> </w:t>
      </w:r>
      <w:proofErr w:type="spellStart"/>
      <w:r>
        <w:t>PaWhatsApp</w:t>
      </w:r>
      <w:proofErr w:type="spellEnd"/>
      <w:r>
        <w:t xml:space="preserve"> </w:t>
      </w:r>
      <w:proofErr w:type="spellStart"/>
      <w:r>
        <w:t>nepaFacebook</w:t>
      </w:r>
      <w:proofErr w:type="spellEnd"/>
      <w:r>
        <w:t xml:space="preserve"> Hanzi babe </w:t>
      </w:r>
      <w:proofErr w:type="spellStart"/>
      <w:r>
        <w:t>chimbomira</w:t>
      </w:r>
      <w:proofErr w:type="spellEnd"/>
      <w:r>
        <w:t xml:space="preserve"> </w:t>
      </w:r>
      <w:proofErr w:type="spellStart"/>
      <w:r>
        <w:t>ndipindure</w:t>
      </w:r>
      <w:proofErr w:type="spellEnd"/>
      <w:r>
        <w:t xml:space="preserve"> chat, </w:t>
      </w:r>
      <w:proofErr w:type="spellStart"/>
      <w:r>
        <w:t>kusvika</w:t>
      </w:r>
      <w:proofErr w:type="spellEnd"/>
      <w:r>
        <w:t xml:space="preserve"> </w:t>
      </w:r>
      <w:proofErr w:type="spellStart"/>
      <w:r>
        <w:t>usiku</w:t>
      </w:r>
      <w:proofErr w:type="spellEnd"/>
      <w:r>
        <w:t xml:space="preserve"> </w:t>
      </w:r>
      <w:proofErr w:type="spellStart"/>
      <w:r>
        <w:t>ndakangomirira</w:t>
      </w:r>
      <w:proofErr w:type="spellEnd"/>
      <w:r>
        <w:t xml:space="preserve">. [Ton </w:t>
      </w:r>
      <w:proofErr w:type="spellStart"/>
      <w:r>
        <w:t>téléphone</w:t>
      </w:r>
      <w:proofErr w:type="spellEnd"/>
      <w:r>
        <w:t xml:space="preserve"> a </w:t>
      </w:r>
      <w:proofErr w:type="spellStart"/>
      <w:r>
        <w:t>sonné</w:t>
      </w:r>
      <w:proofErr w:type="spellEnd"/>
      <w:r>
        <w:t xml:space="preserve">, je </w:t>
      </w:r>
      <w:proofErr w:type="spellStart"/>
      <w:r>
        <w:t>veux</w:t>
      </w:r>
      <w:proofErr w:type="spellEnd"/>
      <w:r>
        <w:t xml:space="preserve"> savoir qui </w:t>
      </w:r>
      <w:proofErr w:type="spellStart"/>
      <w:r>
        <w:t>t'appelle</w:t>
      </w:r>
      <w:proofErr w:type="spellEnd"/>
      <w:r>
        <w:t xml:space="preserve"> Qui </w:t>
      </w:r>
      <w:proofErr w:type="spellStart"/>
      <w:r>
        <w:t>t'envoie</w:t>
      </w:r>
      <w:proofErr w:type="spellEnd"/>
      <w:r>
        <w:t xml:space="preserve"> un message qui </w:t>
      </w:r>
      <w:proofErr w:type="spellStart"/>
      <w:r>
        <w:t>te</w:t>
      </w:r>
      <w:proofErr w:type="spellEnd"/>
      <w:r>
        <w:t xml:space="preserve"> fait </w:t>
      </w:r>
      <w:proofErr w:type="spellStart"/>
      <w:r>
        <w:t>sourire</w:t>
      </w:r>
      <w:proofErr w:type="spellEnd"/>
      <w:r>
        <w:t xml:space="preserve">? Tu as passé quatre </w:t>
      </w:r>
      <w:proofErr w:type="spellStart"/>
      <w:r>
        <w:t>heures</w:t>
      </w:r>
      <w:proofErr w:type="spellEnd"/>
      <w:r>
        <w:t xml:space="preserve"> à </w:t>
      </w:r>
      <w:proofErr w:type="spellStart"/>
      <w:r>
        <w:t>discuter</w:t>
      </w:r>
      <w:proofErr w:type="spellEnd"/>
      <w:r>
        <w:t xml:space="preserve"> sur WhatsApp et Facebook Tandis que </w:t>
      </w:r>
      <w:proofErr w:type="spellStart"/>
      <w:r>
        <w:t>tu</w:t>
      </w:r>
      <w:proofErr w:type="spellEnd"/>
      <w:r>
        <w:t xml:space="preserve"> me </w:t>
      </w:r>
      <w:proofErr w:type="spellStart"/>
      <w:r>
        <w:t>demandes</w:t>
      </w:r>
      <w:proofErr w:type="spellEnd"/>
      <w:r>
        <w:t xml:space="preserve"> </w:t>
      </w:r>
      <w:proofErr w:type="spellStart"/>
      <w:r>
        <w:t>d'attendre</w:t>
      </w:r>
      <w:proofErr w:type="spellEnd"/>
      <w:r>
        <w:t xml:space="preserve"> que </w:t>
      </w:r>
      <w:proofErr w:type="spellStart"/>
      <w:r>
        <w:t>tu</w:t>
      </w:r>
      <w:proofErr w:type="spellEnd"/>
      <w:r>
        <w:t xml:space="preserve"> </w:t>
      </w:r>
      <w:proofErr w:type="spellStart"/>
      <w:r>
        <w:t>répondes</w:t>
      </w:r>
      <w:proofErr w:type="spellEnd"/>
      <w:r>
        <w:t xml:space="preserve"> aux discussions </w:t>
      </w:r>
      <w:proofErr w:type="spellStart"/>
      <w:r>
        <w:t>jusqu'au</w:t>
      </w:r>
      <w:proofErr w:type="spellEnd"/>
      <w:r>
        <w:t xml:space="preserve"> </w:t>
      </w:r>
      <w:proofErr w:type="spellStart"/>
      <w:r>
        <w:t>soir</w:t>
      </w:r>
      <w:proofErr w:type="spellEnd"/>
      <w:r>
        <w:t xml:space="preserve"> pendant que </w:t>
      </w:r>
      <w:proofErr w:type="spellStart"/>
      <w:r>
        <w:t>j'attends</w:t>
      </w:r>
      <w:proofErr w:type="spellEnd"/>
      <w:r>
        <w:t>].</w:t>
      </w:r>
    </w:p>
    <w:p w14:paraId="0C2CD446" w14:textId="77777777" w:rsidR="0058503B" w:rsidRDefault="0058503B" w:rsidP="0058503B">
      <w:r>
        <w:t xml:space="preserve">Dans les paroles de la chanson ci-dessus, </w:t>
      </w:r>
      <w:proofErr w:type="spellStart"/>
      <w:r>
        <w:t>Nox</w:t>
      </w:r>
      <w:proofErr w:type="spellEnd"/>
      <w:r>
        <w:t xml:space="preserve"> </w:t>
      </w:r>
      <w:proofErr w:type="spellStart"/>
      <w:r>
        <w:t>décrit</w:t>
      </w:r>
      <w:proofErr w:type="spellEnd"/>
      <w:r>
        <w:t xml:space="preserve"> WhatsApp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l'une</w:t>
      </w:r>
      <w:proofErr w:type="spellEnd"/>
      <w:r>
        <w:t xml:space="preserve"> des </w:t>
      </w:r>
      <w:proofErr w:type="spellStart"/>
      <w:r>
        <w:t>principales</w:t>
      </w:r>
      <w:proofErr w:type="spellEnd"/>
      <w:r>
        <w:t xml:space="preserve"> causes </w:t>
      </w:r>
      <w:proofErr w:type="spellStart"/>
      <w:r>
        <w:t>d'infidélité</w:t>
      </w:r>
      <w:proofErr w:type="spellEnd"/>
      <w:r>
        <w:t xml:space="preserve"> dans un </w:t>
      </w:r>
      <w:proofErr w:type="spellStart"/>
      <w:r>
        <w:t>mariage</w:t>
      </w:r>
      <w:proofErr w:type="spellEnd"/>
      <w:r>
        <w:t xml:space="preserve">. Dans la chanson, le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interroge</w:t>
      </w:r>
      <w:proofErr w:type="spellEnd"/>
      <w:r>
        <w:t xml:space="preserve"> la femme sur le temps </w:t>
      </w:r>
      <w:proofErr w:type="spellStart"/>
      <w:r>
        <w:t>qu'elle</w:t>
      </w:r>
      <w:proofErr w:type="spellEnd"/>
      <w:r>
        <w:t xml:space="preserve"> passe sur WhatsApp et Facebook. De plus, il </w:t>
      </w:r>
      <w:proofErr w:type="spellStart"/>
      <w:r>
        <w:t>demande</w:t>
      </w:r>
      <w:proofErr w:type="spellEnd"/>
      <w:r>
        <w:t xml:space="preserve"> à la femme </w:t>
      </w:r>
      <w:proofErr w:type="spellStart"/>
      <w:r>
        <w:t>d'expliquer</w:t>
      </w:r>
      <w:proofErr w:type="spellEnd"/>
      <w:r>
        <w:t xml:space="preserve"> </w:t>
      </w:r>
      <w:proofErr w:type="spellStart"/>
      <w:r>
        <w:t>pourquoi</w:t>
      </w:r>
      <w:proofErr w:type="spellEnd"/>
      <w:r>
        <w:t xml:space="preserve">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sourit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recevant</w:t>
      </w:r>
      <w:proofErr w:type="spellEnd"/>
      <w:r>
        <w:t xml:space="preserve"> un message sur son </w:t>
      </w:r>
      <w:proofErr w:type="spellStart"/>
      <w:r>
        <w:t>téléphone</w:t>
      </w:r>
      <w:proofErr w:type="spellEnd"/>
      <w:r>
        <w:t xml:space="preserve">. Comme </w:t>
      </w:r>
      <w:proofErr w:type="spellStart"/>
      <w:r>
        <w:t>l'observe</w:t>
      </w:r>
      <w:proofErr w:type="spellEnd"/>
      <w:r>
        <w:t xml:space="preserve"> Nhongo et al, la chanson de </w:t>
      </w:r>
      <w:proofErr w:type="spellStart"/>
      <w:r>
        <w:t>Nox</w:t>
      </w:r>
      <w:proofErr w:type="spellEnd"/>
      <w:r>
        <w:t xml:space="preserve"> sur WhatsApp </w:t>
      </w:r>
      <w:proofErr w:type="spellStart"/>
      <w:r>
        <w:t>démontre</w:t>
      </w:r>
      <w:proofErr w:type="spellEnd"/>
      <w:r>
        <w:t xml:space="preserve"> "que </w:t>
      </w:r>
      <w:proofErr w:type="spellStart"/>
      <w:r>
        <w:t>lorsque</w:t>
      </w:r>
      <w:proofErr w:type="spellEnd"/>
      <w:r>
        <w:t xml:space="preserve"> la </w:t>
      </w:r>
      <w:proofErr w:type="spellStart"/>
      <w:r>
        <w:t>socialité</w:t>
      </w:r>
      <w:proofErr w:type="spellEnd"/>
      <w:r>
        <w:t xml:space="preserve"> </w:t>
      </w:r>
      <w:proofErr w:type="spellStart"/>
      <w:r>
        <w:t>médiatisée</w:t>
      </w:r>
      <w:proofErr w:type="spellEnd"/>
      <w:r>
        <w:t xml:space="preserve"> </w:t>
      </w:r>
      <w:proofErr w:type="spellStart"/>
      <w:r>
        <w:t>numériquement</w:t>
      </w:r>
      <w:proofErr w:type="spellEnd"/>
      <w:r>
        <w:t xml:space="preserve"> </w:t>
      </w:r>
      <w:proofErr w:type="spellStart"/>
      <w:r>
        <w:t>prend</w:t>
      </w:r>
      <w:proofErr w:type="spellEnd"/>
      <w:r>
        <w:t xml:space="preserve"> le pas sur </w:t>
      </w:r>
      <w:proofErr w:type="spellStart"/>
      <w:r>
        <w:t>l'interaction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face à face, </w:t>
      </w:r>
      <w:proofErr w:type="spellStart"/>
      <w:r>
        <w:t>elle</w:t>
      </w:r>
      <w:proofErr w:type="spellEnd"/>
      <w:r>
        <w:t xml:space="preserve"> pose </w:t>
      </w:r>
      <w:proofErr w:type="spellStart"/>
      <w:r>
        <w:t>problème</w:t>
      </w:r>
      <w:proofErr w:type="spellEnd"/>
      <w:r>
        <w:t xml:space="preserve"> dans </w:t>
      </w:r>
      <w:proofErr w:type="spellStart"/>
      <w:r>
        <w:t>une</w:t>
      </w:r>
      <w:proofErr w:type="spellEnd"/>
      <w:r>
        <w:t xml:space="preserve"> union </w:t>
      </w:r>
      <w:proofErr w:type="spellStart"/>
      <w:r>
        <w:t>matrimoniale</w:t>
      </w:r>
      <w:proofErr w:type="spellEnd"/>
      <w:r>
        <w:t>" (Nhongo et al, 2021).</w:t>
      </w:r>
    </w:p>
    <w:p w14:paraId="2ED830C9" w14:textId="77777777" w:rsidR="0058503B" w:rsidRDefault="0058503B" w:rsidP="0058503B">
      <w:r>
        <w:t xml:space="preserve">De plus, dans </w:t>
      </w:r>
      <w:proofErr w:type="spellStart"/>
      <w:r>
        <w:t>leur</w:t>
      </w:r>
      <w:proofErr w:type="spellEnd"/>
      <w:r>
        <w:t xml:space="preserve"> chanson, Je </w:t>
      </w:r>
      <w:proofErr w:type="spellStart"/>
      <w:r>
        <w:t>te</w:t>
      </w:r>
      <w:proofErr w:type="spellEnd"/>
      <w:r>
        <w:t xml:space="preserve"> laisse </w:t>
      </w:r>
      <w:proofErr w:type="spellStart"/>
      <w:r>
        <w:t>partir</w:t>
      </w:r>
      <w:proofErr w:type="spellEnd"/>
      <w:r>
        <w:t xml:space="preserve">, Stunner et </w:t>
      </w:r>
      <w:proofErr w:type="spellStart"/>
      <w:r>
        <w:t>Nox</w:t>
      </w:r>
      <w:proofErr w:type="spellEnd"/>
      <w:r>
        <w:t xml:space="preserve"> se </w:t>
      </w:r>
      <w:proofErr w:type="spellStart"/>
      <w:r>
        <w:t>lamentent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sur les </w:t>
      </w:r>
      <w:proofErr w:type="spellStart"/>
      <w:r>
        <w:t>rôles</w:t>
      </w:r>
      <w:proofErr w:type="spellEnd"/>
      <w:r>
        <w:t xml:space="preserve"> </w:t>
      </w:r>
      <w:proofErr w:type="spellStart"/>
      <w:r>
        <w:t>antisociaux</w:t>
      </w:r>
      <w:proofErr w:type="spellEnd"/>
      <w:r>
        <w:t xml:space="preserve"> de la culture numérique. Dans </w:t>
      </w:r>
      <w:proofErr w:type="spellStart"/>
      <w:r>
        <w:t>asi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wadeleter</w:t>
      </w:r>
      <w:proofErr w:type="spellEnd"/>
      <w:r>
        <w:t xml:space="preserve"> </w:t>
      </w:r>
      <w:proofErr w:type="spellStart"/>
      <w:r>
        <w:t>mamessage</w:t>
      </w:r>
      <w:proofErr w:type="spellEnd"/>
      <w:r>
        <w:t xml:space="preserve"> </w:t>
      </w:r>
      <w:proofErr w:type="spellStart"/>
      <w:r>
        <w:t>Nemapic</w:t>
      </w:r>
      <w:proofErr w:type="spellEnd"/>
      <w:r>
        <w:t xml:space="preserve"> </w:t>
      </w:r>
      <w:proofErr w:type="spellStart"/>
      <w:r>
        <w:t>andaikusendera</w:t>
      </w:r>
      <w:proofErr w:type="spellEnd"/>
      <w:r>
        <w:t xml:space="preserve">, </w:t>
      </w:r>
      <w:proofErr w:type="spellStart"/>
      <w:r>
        <w:t>Netumwe</w:t>
      </w:r>
      <w:proofErr w:type="spellEnd"/>
      <w:r>
        <w:t xml:space="preserve"> </w:t>
      </w:r>
      <w:proofErr w:type="spellStart"/>
      <w:r>
        <w:t>tumasin</w:t>
      </w:r>
      <w:proofErr w:type="spellEnd"/>
      <w:r>
        <w:t xml:space="preserve"> </w:t>
      </w:r>
      <w:proofErr w:type="spellStart"/>
      <w:r>
        <w:t>twandaikutumira</w:t>
      </w:r>
      <w:proofErr w:type="spellEnd"/>
      <w:r>
        <w:t xml:space="preserve"> </w:t>
      </w:r>
      <w:proofErr w:type="spellStart"/>
      <w:r>
        <w:t>murudo</w:t>
      </w:r>
      <w:proofErr w:type="spellEnd"/>
      <w:r>
        <w:t xml:space="preserve"> … [Je </w:t>
      </w:r>
      <w:proofErr w:type="spellStart"/>
      <w:r>
        <w:t>te</w:t>
      </w:r>
      <w:proofErr w:type="spellEnd"/>
      <w:r>
        <w:t xml:space="preserve"> laisse </w:t>
      </w:r>
      <w:proofErr w:type="spellStart"/>
      <w:r>
        <w:t>partir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supprimer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messages Et les images que </w:t>
      </w:r>
      <w:proofErr w:type="spellStart"/>
      <w:r>
        <w:t>je t</w:t>
      </w:r>
      <w:proofErr w:type="spellEnd"/>
      <w:r>
        <w:t xml:space="preserve">'envoyais Et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trucs</w:t>
      </w:r>
      <w:proofErr w:type="spellEnd"/>
      <w:r>
        <w:t xml:space="preserve"> que </w:t>
      </w:r>
      <w:proofErr w:type="spellStart"/>
      <w:r>
        <w:t>je t</w:t>
      </w:r>
      <w:proofErr w:type="spellEnd"/>
      <w:r>
        <w:t xml:space="preserve">'envoyais </w:t>
      </w:r>
      <w:proofErr w:type="spellStart"/>
      <w:r>
        <w:t>alors</w:t>
      </w:r>
      <w:proofErr w:type="spellEnd"/>
      <w:r>
        <w:t xml:space="preserve"> que nous </w:t>
      </w:r>
      <w:proofErr w:type="spellStart"/>
      <w:r>
        <w:t>étions</w:t>
      </w:r>
      <w:proofErr w:type="spellEnd"/>
      <w:r>
        <w:t xml:space="preserve"> encore </w:t>
      </w:r>
      <w:proofErr w:type="spellStart"/>
      <w:r>
        <w:t>amoureux</w:t>
      </w:r>
      <w:proofErr w:type="spellEnd"/>
      <w:r>
        <w:t xml:space="preserve">], les artistes </w:t>
      </w:r>
      <w:proofErr w:type="spellStart"/>
      <w:r>
        <w:t>dressent</w:t>
      </w:r>
      <w:proofErr w:type="spellEnd"/>
      <w:r>
        <w:t xml:space="preserve"> un tableau des </w:t>
      </w:r>
      <w:proofErr w:type="spellStart"/>
      <w:r>
        <w:t>personnes</w:t>
      </w:r>
      <w:proofErr w:type="spellEnd"/>
      <w:r>
        <w:t xml:space="preserve">, qui, </w:t>
      </w:r>
      <w:proofErr w:type="spellStart"/>
      <w:r>
        <w:t>lorsqu'elles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encore ensemble,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heureuses</w:t>
      </w:r>
      <w:proofErr w:type="spellEnd"/>
      <w:r>
        <w:t xml:space="preserve"> ensemble,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jusqu'à</w:t>
      </w:r>
      <w:proofErr w:type="spellEnd"/>
      <w:r>
        <w:t xml:space="preserve"> prendre des images </w:t>
      </w:r>
      <w:proofErr w:type="spellStart"/>
      <w:r>
        <w:t>dénudées</w:t>
      </w:r>
      <w:proofErr w:type="spellEnd"/>
      <w:r>
        <w:t xml:space="preserve"> </w:t>
      </w:r>
      <w:proofErr w:type="spellStart"/>
      <w:r>
        <w:t>privées</w:t>
      </w:r>
      <w:proofErr w:type="spellEnd"/>
      <w:r>
        <w:t xml:space="preserve"> </w:t>
      </w:r>
      <w:proofErr w:type="spellStart"/>
      <w:r>
        <w:t>d'eux-mêmes</w:t>
      </w:r>
      <w:proofErr w:type="spellEnd"/>
      <w:r>
        <w:t xml:space="preserve">. </w:t>
      </w:r>
      <w:proofErr w:type="spellStart"/>
      <w:r>
        <w:lastRenderedPageBreak/>
        <w:t>Cependant</w:t>
      </w:r>
      <w:proofErr w:type="spellEnd"/>
      <w:r>
        <w:t xml:space="preserve">, </w:t>
      </w:r>
      <w:proofErr w:type="spellStart"/>
      <w:r>
        <w:t>lorsque</w:t>
      </w:r>
      <w:proofErr w:type="spellEnd"/>
      <w:r>
        <w:t xml:space="preserve"> la relation </w:t>
      </w:r>
      <w:proofErr w:type="spellStart"/>
      <w:r>
        <w:t>tourne</w:t>
      </w:r>
      <w:proofErr w:type="spellEnd"/>
      <w:r>
        <w:t xml:space="preserve"> mal, </w:t>
      </w:r>
      <w:proofErr w:type="spellStart"/>
      <w:r>
        <w:t>l'un</w:t>
      </w:r>
      <w:proofErr w:type="spellEnd"/>
      <w:r>
        <w:t xml:space="preserve"> des </w:t>
      </w:r>
      <w:proofErr w:type="spellStart"/>
      <w:r>
        <w:t>partenaires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décider</w:t>
      </w:r>
      <w:proofErr w:type="spellEnd"/>
      <w:r>
        <w:t xml:space="preserve"> </w:t>
      </w:r>
      <w:proofErr w:type="spellStart"/>
      <w:r>
        <w:t>d'infliger</w:t>
      </w:r>
      <w:proofErr w:type="spellEnd"/>
      <w:r>
        <w:t xml:space="preserve"> de la </w:t>
      </w:r>
      <w:proofErr w:type="spellStart"/>
      <w:r>
        <w:t>douleur</w:t>
      </w:r>
      <w:proofErr w:type="spellEnd"/>
      <w:r>
        <w:t xml:space="preserve"> à </w:t>
      </w:r>
      <w:proofErr w:type="spellStart"/>
      <w:r>
        <w:t>l'autre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partageant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images </w:t>
      </w:r>
      <w:proofErr w:type="spellStart"/>
      <w:r>
        <w:t>privées</w:t>
      </w:r>
      <w:proofErr w:type="spellEnd"/>
      <w:r>
        <w:t xml:space="preserve"> </w:t>
      </w:r>
      <w:proofErr w:type="spellStart"/>
      <w:r>
        <w:t>dénudées</w:t>
      </w:r>
      <w:proofErr w:type="spellEnd"/>
      <w:r>
        <w:t xml:space="preserve"> sur les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. Dans </w:t>
      </w:r>
      <w:proofErr w:type="spellStart"/>
      <w:r>
        <w:t>ces</w:t>
      </w:r>
      <w:proofErr w:type="spellEnd"/>
      <w:r>
        <w:t xml:space="preserve"> chansons, Stunner et </w:t>
      </w:r>
      <w:proofErr w:type="spellStart"/>
      <w:r>
        <w:t>Nox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contesté</w:t>
      </w:r>
      <w:proofErr w:type="spellEnd"/>
      <w:r>
        <w:t xml:space="preserve"> la </w:t>
      </w:r>
      <w:proofErr w:type="spellStart"/>
      <w:r>
        <w:t>socialité</w:t>
      </w:r>
      <w:proofErr w:type="spellEnd"/>
      <w:r>
        <w:t xml:space="preserve"> des </w:t>
      </w:r>
      <w:proofErr w:type="spellStart"/>
      <w:r>
        <w:t>médias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, surtout </w:t>
      </w:r>
      <w:proofErr w:type="spellStart"/>
      <w:r>
        <w:t>lorsque</w:t>
      </w:r>
      <w:proofErr w:type="spellEnd"/>
      <w:r>
        <w:t xml:space="preserve">,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déploré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un "</w:t>
      </w:r>
      <w:proofErr w:type="spellStart"/>
      <w:r>
        <w:t>moyen</w:t>
      </w:r>
      <w:proofErr w:type="spellEnd"/>
      <w:r>
        <w:t xml:space="preserve"> de </w:t>
      </w:r>
      <w:proofErr w:type="spellStart"/>
      <w:r>
        <w:t>diviser</w:t>
      </w:r>
      <w:proofErr w:type="spellEnd"/>
      <w:r>
        <w:t xml:space="preserve"> les gens et de les </w:t>
      </w:r>
      <w:proofErr w:type="spellStart"/>
      <w:r>
        <w:t>séparer</w:t>
      </w:r>
      <w:proofErr w:type="spellEnd"/>
      <w:r>
        <w:t xml:space="preserve"> </w:t>
      </w:r>
      <w:proofErr w:type="spellStart"/>
      <w:r>
        <w:t>autant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les </w:t>
      </w:r>
      <w:proofErr w:type="spellStart"/>
      <w:r>
        <w:t>connecte</w:t>
      </w:r>
      <w:proofErr w:type="spellEnd"/>
      <w:r>
        <w:t xml:space="preserve"> et les </w:t>
      </w:r>
      <w:proofErr w:type="spellStart"/>
      <w:r>
        <w:t>rapproche</w:t>
      </w:r>
      <w:proofErr w:type="spellEnd"/>
      <w:r>
        <w:t>" (Nhongo et al, 2021).</w:t>
      </w:r>
    </w:p>
    <w:p w14:paraId="36D46111" w14:textId="77777777" w:rsidR="0058503B" w:rsidRPr="0058503B" w:rsidRDefault="0058503B" w:rsidP="0058503B">
      <w:pPr>
        <w:rPr>
          <w:b/>
          <w:bCs/>
        </w:rPr>
      </w:pPr>
      <w:proofErr w:type="spellStart"/>
      <w:r w:rsidRPr="0058503B">
        <w:rPr>
          <w:b/>
          <w:bCs/>
        </w:rPr>
        <w:t>Ainsi</w:t>
      </w:r>
      <w:proofErr w:type="spellEnd"/>
      <w:r w:rsidRPr="0058503B">
        <w:rPr>
          <w:b/>
          <w:bCs/>
        </w:rPr>
        <w:t xml:space="preserve">, </w:t>
      </w:r>
      <w:proofErr w:type="spellStart"/>
      <w:r w:rsidRPr="0058503B">
        <w:rPr>
          <w:b/>
          <w:bCs/>
        </w:rPr>
        <w:t>compte</w:t>
      </w:r>
      <w:proofErr w:type="spellEnd"/>
      <w:r w:rsidRPr="0058503B">
        <w:rPr>
          <w:b/>
          <w:bCs/>
        </w:rPr>
        <w:t xml:space="preserve"> </w:t>
      </w:r>
      <w:proofErr w:type="spellStart"/>
      <w:r w:rsidRPr="0058503B">
        <w:rPr>
          <w:b/>
          <w:bCs/>
        </w:rPr>
        <w:t>tenu</w:t>
      </w:r>
      <w:proofErr w:type="spellEnd"/>
      <w:r w:rsidRPr="0058503B">
        <w:rPr>
          <w:b/>
          <w:bCs/>
        </w:rPr>
        <w:t xml:space="preserve"> des </w:t>
      </w:r>
      <w:proofErr w:type="spellStart"/>
      <w:r w:rsidRPr="0058503B">
        <w:rPr>
          <w:b/>
          <w:bCs/>
        </w:rPr>
        <w:t>écueils</w:t>
      </w:r>
      <w:proofErr w:type="spellEnd"/>
      <w:r w:rsidRPr="0058503B">
        <w:rPr>
          <w:b/>
          <w:bCs/>
        </w:rPr>
        <w:t xml:space="preserve"> </w:t>
      </w:r>
      <w:proofErr w:type="spellStart"/>
      <w:r w:rsidRPr="0058503B">
        <w:rPr>
          <w:b/>
          <w:bCs/>
        </w:rPr>
        <w:t>inhérents</w:t>
      </w:r>
      <w:proofErr w:type="spellEnd"/>
      <w:r w:rsidRPr="0058503B">
        <w:rPr>
          <w:b/>
          <w:bCs/>
        </w:rPr>
        <w:t xml:space="preserve"> </w:t>
      </w:r>
      <w:proofErr w:type="spellStart"/>
      <w:r w:rsidRPr="0058503B">
        <w:rPr>
          <w:b/>
          <w:bCs/>
        </w:rPr>
        <w:t>mentionnés</w:t>
      </w:r>
      <w:proofErr w:type="spellEnd"/>
      <w:r w:rsidRPr="0058503B">
        <w:rPr>
          <w:b/>
          <w:bCs/>
        </w:rPr>
        <w:t xml:space="preserve"> ci-dessus des </w:t>
      </w:r>
      <w:proofErr w:type="spellStart"/>
      <w:r w:rsidRPr="0058503B">
        <w:rPr>
          <w:b/>
          <w:bCs/>
        </w:rPr>
        <w:t>médias</w:t>
      </w:r>
      <w:proofErr w:type="spellEnd"/>
      <w:r w:rsidRPr="0058503B">
        <w:rPr>
          <w:b/>
          <w:bCs/>
        </w:rPr>
        <w:t xml:space="preserve"> </w:t>
      </w:r>
      <w:proofErr w:type="spellStart"/>
      <w:r w:rsidRPr="0058503B">
        <w:rPr>
          <w:b/>
          <w:bCs/>
        </w:rPr>
        <w:t>numériques</w:t>
      </w:r>
      <w:proofErr w:type="spellEnd"/>
      <w:r w:rsidRPr="0058503B">
        <w:rPr>
          <w:b/>
          <w:bCs/>
        </w:rPr>
        <w:t xml:space="preserve">, comment les </w:t>
      </w:r>
      <w:proofErr w:type="spellStart"/>
      <w:r w:rsidRPr="0058503B">
        <w:rPr>
          <w:b/>
          <w:bCs/>
        </w:rPr>
        <w:t>missionnaires</w:t>
      </w:r>
      <w:proofErr w:type="spellEnd"/>
      <w:r w:rsidRPr="0058503B">
        <w:rPr>
          <w:b/>
          <w:bCs/>
        </w:rPr>
        <w:t xml:space="preserve"> </w:t>
      </w:r>
      <w:proofErr w:type="spellStart"/>
      <w:r w:rsidRPr="0058503B">
        <w:rPr>
          <w:b/>
          <w:bCs/>
        </w:rPr>
        <w:t>numériques</w:t>
      </w:r>
      <w:proofErr w:type="spellEnd"/>
      <w:r w:rsidRPr="0058503B">
        <w:rPr>
          <w:b/>
          <w:bCs/>
        </w:rPr>
        <w:t xml:space="preserve"> </w:t>
      </w:r>
      <w:proofErr w:type="spellStart"/>
      <w:r w:rsidRPr="0058503B">
        <w:rPr>
          <w:b/>
          <w:bCs/>
        </w:rPr>
        <w:t>africains</w:t>
      </w:r>
      <w:proofErr w:type="spellEnd"/>
      <w:r w:rsidRPr="0058503B">
        <w:rPr>
          <w:b/>
          <w:bCs/>
        </w:rPr>
        <w:t xml:space="preserve"> </w:t>
      </w:r>
      <w:proofErr w:type="spellStart"/>
      <w:r w:rsidRPr="0058503B">
        <w:rPr>
          <w:b/>
          <w:bCs/>
        </w:rPr>
        <w:t>peuvent-ils</w:t>
      </w:r>
      <w:proofErr w:type="spellEnd"/>
      <w:r w:rsidRPr="0058503B">
        <w:rPr>
          <w:b/>
          <w:bCs/>
        </w:rPr>
        <w:t xml:space="preserve"> influencer </w:t>
      </w:r>
      <w:proofErr w:type="spellStart"/>
      <w:r w:rsidRPr="0058503B">
        <w:rPr>
          <w:b/>
          <w:bCs/>
        </w:rPr>
        <w:t>éthiquement</w:t>
      </w:r>
      <w:proofErr w:type="spellEnd"/>
      <w:r w:rsidRPr="0058503B">
        <w:rPr>
          <w:b/>
          <w:bCs/>
        </w:rPr>
        <w:t xml:space="preserve"> le </w:t>
      </w:r>
      <w:proofErr w:type="spellStart"/>
      <w:r w:rsidRPr="0058503B">
        <w:rPr>
          <w:b/>
          <w:bCs/>
        </w:rPr>
        <w:t>paysage</w:t>
      </w:r>
      <w:proofErr w:type="spellEnd"/>
      <w:r w:rsidRPr="0058503B">
        <w:rPr>
          <w:b/>
          <w:bCs/>
        </w:rPr>
        <w:t xml:space="preserve"> numérique </w:t>
      </w:r>
      <w:proofErr w:type="spellStart"/>
      <w:r w:rsidRPr="0058503B">
        <w:rPr>
          <w:b/>
          <w:bCs/>
        </w:rPr>
        <w:t>africain</w:t>
      </w:r>
      <w:proofErr w:type="spellEnd"/>
      <w:r w:rsidRPr="0058503B">
        <w:rPr>
          <w:b/>
          <w:bCs/>
        </w:rPr>
        <w:t>?</w:t>
      </w:r>
    </w:p>
    <w:p w14:paraId="0C9C9F0C" w14:textId="77777777" w:rsidR="0058503B" w:rsidRDefault="0058503B" w:rsidP="0058503B">
      <w:r>
        <w:t xml:space="preserve">Dr Tim a </w:t>
      </w:r>
      <w:proofErr w:type="spellStart"/>
      <w:r>
        <w:t>répondu</w:t>
      </w:r>
      <w:proofErr w:type="spellEnd"/>
      <w:r>
        <w:t xml:space="preserve"> à </w:t>
      </w:r>
      <w:proofErr w:type="spellStart"/>
      <w:r>
        <w:t>cette</w:t>
      </w:r>
      <w:proofErr w:type="spellEnd"/>
      <w:r>
        <w:t xml:space="preserve"> question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explorant</w:t>
      </w:r>
      <w:proofErr w:type="spellEnd"/>
      <w:r>
        <w:t xml:space="preserve"> comment les </w:t>
      </w:r>
      <w:proofErr w:type="spellStart"/>
      <w:r>
        <w:t>missionnaires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maintenir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"</w:t>
      </w:r>
      <w:proofErr w:type="spellStart"/>
      <w:r>
        <w:t>sensibilité</w:t>
      </w:r>
      <w:proofErr w:type="spellEnd"/>
      <w:r>
        <w:t xml:space="preserve"> </w:t>
      </w:r>
      <w:proofErr w:type="spellStart"/>
      <w:r>
        <w:t>empathique</w:t>
      </w:r>
      <w:proofErr w:type="spellEnd"/>
      <w:r>
        <w:t xml:space="preserve">" dans </w:t>
      </w:r>
      <w:proofErr w:type="spellStart"/>
      <w:r>
        <w:t>leur</w:t>
      </w:r>
      <w:proofErr w:type="spellEnd"/>
      <w:r>
        <w:t xml:space="preserve"> engagement numérique. Dans la </w:t>
      </w:r>
      <w:proofErr w:type="spellStart"/>
      <w:r>
        <w:t>prochaine</w:t>
      </w:r>
      <w:proofErr w:type="spellEnd"/>
      <w:r>
        <w:t xml:space="preserve"> section de </w:t>
      </w:r>
      <w:proofErr w:type="spellStart"/>
      <w:r>
        <w:t>notre</w:t>
      </w:r>
      <w:proofErr w:type="spellEnd"/>
      <w:r>
        <w:t xml:space="preserve"> conversation, nous </w:t>
      </w:r>
      <w:proofErr w:type="spellStart"/>
      <w:r>
        <w:t>allons</w:t>
      </w:r>
      <w:proofErr w:type="spellEnd"/>
      <w:r>
        <w:t xml:space="preserve"> explorer la </w:t>
      </w:r>
      <w:proofErr w:type="spellStart"/>
      <w:r>
        <w:t>Théorie</w:t>
      </w:r>
      <w:proofErr w:type="spellEnd"/>
      <w:r>
        <w:t xml:space="preserve"> de </w:t>
      </w:r>
      <w:proofErr w:type="spellStart"/>
      <w:r>
        <w:t>l'action</w:t>
      </w:r>
      <w:proofErr w:type="spellEnd"/>
      <w:r>
        <w:t xml:space="preserve"> communicative de Habermas et la perspective de Benoît XVI sur les </w:t>
      </w:r>
      <w:proofErr w:type="spellStart"/>
      <w:r>
        <w:t>médias</w:t>
      </w:r>
      <w:proofErr w:type="spellEnd"/>
      <w:r>
        <w:t xml:space="preserve"> et la culture numérique pour </w:t>
      </w:r>
      <w:proofErr w:type="spellStart"/>
      <w:r>
        <w:t>voir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devrait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l'influence</w:t>
      </w:r>
      <w:proofErr w:type="spellEnd"/>
      <w:r>
        <w:t xml:space="preserve"> </w:t>
      </w:r>
      <w:proofErr w:type="spellStart"/>
      <w:r>
        <w:t>éthique</w:t>
      </w:r>
      <w:proofErr w:type="spellEnd"/>
      <w:r>
        <w:t xml:space="preserve"> pour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missionnaire</w:t>
      </w:r>
      <w:proofErr w:type="spellEnd"/>
      <w:r>
        <w:t xml:space="preserve"> numérique.</w:t>
      </w:r>
    </w:p>
    <w:p w14:paraId="6F8E48FA" w14:textId="77777777" w:rsidR="0058503B" w:rsidRPr="0058503B" w:rsidRDefault="0058503B" w:rsidP="0058503B">
      <w:pPr>
        <w:rPr>
          <w:b/>
          <w:bCs/>
        </w:rPr>
      </w:pPr>
      <w:r w:rsidRPr="0058503B">
        <w:rPr>
          <w:b/>
          <w:bCs/>
        </w:rPr>
        <w:t>THÉORIE DE L'ACTION COMMUNICATIVE DE HABERMAS</w:t>
      </w:r>
    </w:p>
    <w:p w14:paraId="409292CF" w14:textId="77777777" w:rsidR="0058503B" w:rsidRDefault="0058503B" w:rsidP="0058503B">
      <w:r>
        <w:t xml:space="preserve">Dans </w:t>
      </w:r>
      <w:proofErr w:type="spellStart"/>
      <w:r>
        <w:t>sa</w:t>
      </w:r>
      <w:proofErr w:type="spellEnd"/>
      <w:r>
        <w:t xml:space="preserve"> </w:t>
      </w:r>
      <w:proofErr w:type="spellStart"/>
      <w:r>
        <w:t>Théorie</w:t>
      </w:r>
      <w:proofErr w:type="spellEnd"/>
      <w:r>
        <w:t xml:space="preserve"> de </w:t>
      </w:r>
      <w:proofErr w:type="spellStart"/>
      <w:r>
        <w:t>l'action</w:t>
      </w:r>
      <w:proofErr w:type="spellEnd"/>
      <w:r>
        <w:t xml:space="preserve"> communicative, le philosophe </w:t>
      </w:r>
      <w:proofErr w:type="spellStart"/>
      <w:r>
        <w:t>allemand</w:t>
      </w:r>
      <w:proofErr w:type="spellEnd"/>
      <w:r>
        <w:t xml:space="preserve"> Jürgen Habermas </w:t>
      </w:r>
      <w:proofErr w:type="spellStart"/>
      <w:r>
        <w:t>suggère</w:t>
      </w:r>
      <w:proofErr w:type="spellEnd"/>
      <w:r>
        <w:t xml:space="preserve"> que </w:t>
      </w:r>
      <w:proofErr w:type="spellStart"/>
      <w:r>
        <w:t>étant</w:t>
      </w:r>
      <w:proofErr w:type="spellEnd"/>
      <w:r>
        <w:t xml:space="preserve"> </w:t>
      </w:r>
      <w:proofErr w:type="spellStart"/>
      <w:r>
        <w:t>donné</w:t>
      </w:r>
      <w:proofErr w:type="spellEnd"/>
      <w:r>
        <w:t xml:space="preserve"> que le </w:t>
      </w:r>
      <w:proofErr w:type="spellStart"/>
      <w:r>
        <w:t>discours</w:t>
      </w:r>
      <w:proofErr w:type="spellEnd"/>
      <w:r>
        <w:t xml:space="preserve"> public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vulnérable</w:t>
      </w:r>
      <w:proofErr w:type="spellEnd"/>
      <w:r>
        <w:t xml:space="preserve"> aux </w:t>
      </w:r>
      <w:proofErr w:type="spellStart"/>
      <w:r>
        <w:t>effets</w:t>
      </w:r>
      <w:proofErr w:type="spellEnd"/>
      <w:r>
        <w:t xml:space="preserve"> </w:t>
      </w:r>
      <w:proofErr w:type="spellStart"/>
      <w:r>
        <w:t>instrumentalisation</w:t>
      </w:r>
      <w:proofErr w:type="spellEnd"/>
      <w:r>
        <w:t xml:space="preserve"> du monde numérique, </w:t>
      </w:r>
      <w:proofErr w:type="spellStart"/>
      <w:r>
        <w:t>tous</w:t>
      </w:r>
      <w:proofErr w:type="spellEnd"/>
      <w:r>
        <w:t xml:space="preserve"> les participants </w:t>
      </w:r>
      <w:proofErr w:type="spellStart"/>
      <w:r>
        <w:t>engagés</w:t>
      </w:r>
      <w:proofErr w:type="spellEnd"/>
      <w:r>
        <w:t xml:space="preserve"> dans le </w:t>
      </w:r>
      <w:proofErr w:type="spellStart"/>
      <w:r>
        <w:t>discours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particulier le dialogue moral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s'efforcer</w:t>
      </w:r>
      <w:proofErr w:type="spellEnd"/>
      <w:r>
        <w:t xml:space="preserve"> de </w:t>
      </w:r>
      <w:proofErr w:type="spellStart"/>
      <w:r>
        <w:t>parvenir</w:t>
      </w:r>
      <w:proofErr w:type="spellEnd"/>
      <w:r>
        <w:t xml:space="preserve"> à un consensus. Habermas explore la manière </w:t>
      </w:r>
      <w:proofErr w:type="spellStart"/>
      <w:r>
        <w:t>dont</w:t>
      </w:r>
      <w:proofErr w:type="spellEnd"/>
      <w:r>
        <w:t xml:space="preserve"> les </w:t>
      </w:r>
      <w:proofErr w:type="spellStart"/>
      <w:r>
        <w:t>individus</w:t>
      </w:r>
      <w:proofErr w:type="spellEnd"/>
      <w:r>
        <w:t xml:space="preserve"> </w:t>
      </w:r>
      <w:proofErr w:type="spellStart"/>
      <w:r>
        <w:t>communiquent</w:t>
      </w:r>
      <w:proofErr w:type="spellEnd"/>
      <w:r>
        <w:t xml:space="preserve"> </w:t>
      </w:r>
      <w:proofErr w:type="spellStart"/>
      <w:r>
        <w:t>conformément</w:t>
      </w:r>
      <w:proofErr w:type="spellEnd"/>
      <w:r>
        <w:t xml:space="preserve"> à </w:t>
      </w:r>
      <w:proofErr w:type="spellStart"/>
      <w:r>
        <w:t>l'opinion</w:t>
      </w:r>
      <w:proofErr w:type="spellEnd"/>
      <w:r>
        <w:t xml:space="preserve"> des </w:t>
      </w:r>
      <w:proofErr w:type="spellStart"/>
      <w:r>
        <w:t>autres</w:t>
      </w:r>
      <w:proofErr w:type="spellEnd"/>
      <w:r>
        <w:t xml:space="preserve">, et </w:t>
      </w:r>
      <w:proofErr w:type="spellStart"/>
      <w:r>
        <w:t>prennent</w:t>
      </w:r>
      <w:proofErr w:type="spellEnd"/>
      <w:r>
        <w:t xml:space="preserve"> des </w:t>
      </w:r>
      <w:proofErr w:type="spellStart"/>
      <w:r>
        <w:t>décisions</w:t>
      </w:r>
      <w:proofErr w:type="spellEnd"/>
    </w:p>
    <w:p w14:paraId="5216EFEE" w14:textId="77777777" w:rsidR="0058503B" w:rsidRDefault="0058503B" w:rsidP="0058503B"/>
    <w:p w14:paraId="54FF6A68" w14:textId="77777777" w:rsidR="0058503B" w:rsidRDefault="0058503B" w:rsidP="0058503B">
      <w:r>
        <w:t xml:space="preserve"> sur la base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jugent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correct et non pas sur la base de </w:t>
      </w:r>
      <w:proofErr w:type="spellStart"/>
      <w:r>
        <w:t>leur</w:t>
      </w:r>
      <w:proofErr w:type="spellEnd"/>
      <w:r>
        <w:t xml:space="preserve"> propre </w:t>
      </w:r>
      <w:proofErr w:type="spellStart"/>
      <w:r>
        <w:t>intérêt</w:t>
      </w:r>
      <w:proofErr w:type="spellEnd"/>
      <w:r>
        <w:t xml:space="preserve"> personnel. Dans un monde qui </w:t>
      </w:r>
      <w:proofErr w:type="spellStart"/>
      <w:r>
        <w:t>s'étend</w:t>
      </w:r>
      <w:proofErr w:type="spellEnd"/>
      <w:r>
        <w:t xml:space="preserve"> de manière plus </w:t>
      </w:r>
      <w:proofErr w:type="spellStart"/>
      <w:r>
        <w:t>marquée</w:t>
      </w:r>
      <w:proofErr w:type="spellEnd"/>
      <w:r>
        <w:t xml:space="preserve"> au numérique, Habermas </w:t>
      </w:r>
      <w:proofErr w:type="spellStart"/>
      <w:r>
        <w:t>offre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fenêtre</w:t>
      </w:r>
      <w:proofErr w:type="spellEnd"/>
      <w:r>
        <w:t xml:space="preserve"> de </w:t>
      </w:r>
      <w:proofErr w:type="spellStart"/>
      <w:r>
        <w:t>possibilité</w:t>
      </w:r>
      <w:proofErr w:type="spellEnd"/>
      <w:r>
        <w:t xml:space="preserve"> dans </w:t>
      </w:r>
      <w:proofErr w:type="spellStart"/>
      <w:r>
        <w:t>laquelle</w:t>
      </w:r>
      <w:proofErr w:type="spellEnd"/>
      <w:r>
        <w:t xml:space="preserve"> les </w:t>
      </w:r>
      <w:proofErr w:type="spellStart"/>
      <w:r>
        <w:t>missionnaires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</w:t>
      </w:r>
      <w:proofErr w:type="spellStart"/>
      <w:r>
        <w:t>africains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se </w:t>
      </w:r>
      <w:proofErr w:type="spellStart"/>
      <w:r>
        <w:t>déplacer</w:t>
      </w:r>
      <w:proofErr w:type="spellEnd"/>
      <w:r>
        <w:t xml:space="preserve"> et </w:t>
      </w:r>
      <w:proofErr w:type="spellStart"/>
      <w:r>
        <w:t>maintenir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"</w:t>
      </w:r>
      <w:proofErr w:type="spellStart"/>
      <w:r>
        <w:t>sensibilité</w:t>
      </w:r>
      <w:proofErr w:type="spellEnd"/>
      <w:r>
        <w:t xml:space="preserve"> </w:t>
      </w:r>
      <w:proofErr w:type="spellStart"/>
      <w:r>
        <w:t>empathique</w:t>
      </w:r>
      <w:proofErr w:type="spellEnd"/>
      <w:r>
        <w:t xml:space="preserve">" dans </w:t>
      </w:r>
      <w:proofErr w:type="spellStart"/>
      <w:r>
        <w:t>leur</w:t>
      </w:r>
      <w:proofErr w:type="spellEnd"/>
      <w:r>
        <w:t xml:space="preserve"> engagement numérique. En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termes</w:t>
      </w:r>
      <w:proofErr w:type="spellEnd"/>
      <w:r>
        <w:t xml:space="preserve">, les </w:t>
      </w:r>
      <w:proofErr w:type="spellStart"/>
      <w:r>
        <w:t>missionnaires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</w:t>
      </w:r>
      <w:proofErr w:type="spellStart"/>
      <w:r>
        <w:t>africains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la </w:t>
      </w:r>
      <w:proofErr w:type="spellStart"/>
      <w:r>
        <w:t>théorie</w:t>
      </w:r>
      <w:proofErr w:type="spellEnd"/>
      <w:r>
        <w:t xml:space="preserve"> de </w:t>
      </w:r>
      <w:proofErr w:type="spellStart"/>
      <w:r>
        <w:t>l'action</w:t>
      </w:r>
      <w:proofErr w:type="spellEnd"/>
      <w:r>
        <w:t xml:space="preserve"> communicative, </w:t>
      </w:r>
      <w:proofErr w:type="spellStart"/>
      <w:r>
        <w:t>devraient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</w:t>
      </w:r>
      <w:proofErr w:type="spellStart"/>
      <w:r>
        <w:t>d'interpréter</w:t>
      </w:r>
      <w:proofErr w:type="spellEnd"/>
      <w:r>
        <w:t xml:space="preserve"> et de </w:t>
      </w:r>
      <w:proofErr w:type="spellStart"/>
      <w:r>
        <w:t>comprendre</w:t>
      </w:r>
      <w:proofErr w:type="spellEnd"/>
      <w:r>
        <w:t xml:space="preserve"> le </w:t>
      </w:r>
      <w:proofErr w:type="spellStart"/>
      <w:r>
        <w:t>paysage</w:t>
      </w:r>
      <w:proofErr w:type="spellEnd"/>
      <w:r>
        <w:t xml:space="preserve"> numérique </w:t>
      </w:r>
      <w:proofErr w:type="spellStart"/>
      <w:r>
        <w:t>africain</w:t>
      </w:r>
      <w:proofErr w:type="spellEnd"/>
      <w:r>
        <w:t xml:space="preserve">, </w:t>
      </w:r>
      <w:proofErr w:type="spellStart"/>
      <w:r>
        <w:t>d'interagir</w:t>
      </w:r>
      <w:proofErr w:type="spellEnd"/>
      <w:r>
        <w:t xml:space="preserve"> et de dialoguer avec les </w:t>
      </w:r>
      <w:proofErr w:type="spellStart"/>
      <w:r>
        <w:t>Africains</w:t>
      </w:r>
      <w:proofErr w:type="spellEnd"/>
      <w:r>
        <w:t xml:space="preserve"> à travers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compréhension</w:t>
      </w:r>
      <w:proofErr w:type="spellEnd"/>
      <w:r>
        <w:t xml:space="preserve"> </w:t>
      </w:r>
      <w:proofErr w:type="spellStart"/>
      <w:r>
        <w:t>approfondie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culture, de </w:t>
      </w:r>
      <w:proofErr w:type="spellStart"/>
      <w:r>
        <w:t>leurs</w:t>
      </w:r>
      <w:proofErr w:type="spellEnd"/>
      <w:r>
        <w:t xml:space="preserve"> traditions, de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valeurs</w:t>
      </w:r>
      <w:proofErr w:type="spellEnd"/>
      <w:r>
        <w:t xml:space="preserve"> et de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croyances</w:t>
      </w:r>
      <w:proofErr w:type="spellEnd"/>
      <w:r>
        <w:t xml:space="preserve">, et </w:t>
      </w:r>
      <w:proofErr w:type="spellStart"/>
      <w:r>
        <w:t>ainsi</w:t>
      </w:r>
      <w:proofErr w:type="spellEnd"/>
      <w:r>
        <w:t xml:space="preserve"> de </w:t>
      </w:r>
      <w:proofErr w:type="spellStart"/>
      <w:r>
        <w:t>développer</w:t>
      </w:r>
      <w:proofErr w:type="spellEnd"/>
      <w:r>
        <w:t xml:space="preserve"> un consensus sur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constitue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"influence </w:t>
      </w:r>
      <w:proofErr w:type="spellStart"/>
      <w:r>
        <w:t>éthique</w:t>
      </w:r>
      <w:proofErr w:type="spellEnd"/>
      <w:r>
        <w:t>".</w:t>
      </w:r>
    </w:p>
    <w:p w14:paraId="18FFDCD0" w14:textId="77777777" w:rsidR="0058503B" w:rsidRPr="0058503B" w:rsidRDefault="0058503B" w:rsidP="0058503B">
      <w:pPr>
        <w:rPr>
          <w:b/>
          <w:bCs/>
        </w:rPr>
      </w:pPr>
      <w:r w:rsidRPr="0058503B">
        <w:rPr>
          <w:b/>
          <w:bCs/>
        </w:rPr>
        <w:t>PERSPECTIVE DE BENOÎT XVI SUR LES MÉDIAS ET LA CULTURE NUMÉRIQUE</w:t>
      </w:r>
    </w:p>
    <w:p w14:paraId="2AC6DEF9" w14:textId="77777777" w:rsidR="0058503B" w:rsidRDefault="0058503B" w:rsidP="0058503B">
      <w:r>
        <w:t xml:space="preserve">Après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examiné</w:t>
      </w:r>
      <w:proofErr w:type="spellEnd"/>
      <w:r>
        <w:t xml:space="preserve"> la </w:t>
      </w:r>
      <w:proofErr w:type="spellStart"/>
      <w:r>
        <w:t>théorie</w:t>
      </w:r>
      <w:proofErr w:type="spellEnd"/>
      <w:r>
        <w:t xml:space="preserve"> de </w:t>
      </w:r>
      <w:proofErr w:type="spellStart"/>
      <w:r>
        <w:t>l'action</w:t>
      </w:r>
      <w:proofErr w:type="spellEnd"/>
      <w:r>
        <w:t xml:space="preserve"> </w:t>
      </w:r>
      <w:proofErr w:type="spellStart"/>
      <w:r>
        <w:t>communicationnelle</w:t>
      </w:r>
      <w:proofErr w:type="spellEnd"/>
      <w:r>
        <w:t xml:space="preserve"> de Habermas, qui oblige les </w:t>
      </w:r>
      <w:proofErr w:type="spellStart"/>
      <w:r>
        <w:t>acteurs</w:t>
      </w:r>
      <w:proofErr w:type="spellEnd"/>
      <w:r>
        <w:t xml:space="preserve"> </w:t>
      </w:r>
      <w:proofErr w:type="spellStart"/>
      <w:r>
        <w:t>impliqués</w:t>
      </w:r>
      <w:proofErr w:type="spellEnd"/>
      <w:r>
        <w:t xml:space="preserve"> dans le </w:t>
      </w:r>
      <w:proofErr w:type="spellStart"/>
      <w:r>
        <w:t>discours</w:t>
      </w:r>
      <w:proofErr w:type="spellEnd"/>
      <w:r>
        <w:t xml:space="preserve"> numérique à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veiller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que la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font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vraie</w:t>
      </w:r>
      <w:proofErr w:type="spellEnd"/>
      <w:r>
        <w:t xml:space="preserve"> ; que </w:t>
      </w:r>
      <w:proofErr w:type="spellStart"/>
      <w:r>
        <w:t>l'acte</w:t>
      </w:r>
      <w:proofErr w:type="spellEnd"/>
      <w:r>
        <w:t xml:space="preserve"> de parole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juste</w:t>
      </w:r>
      <w:proofErr w:type="spellEnd"/>
      <w:r>
        <w:t xml:space="preserve"> par rapport au </w:t>
      </w:r>
      <w:proofErr w:type="spellStart"/>
      <w:r>
        <w:t>contexte</w:t>
      </w:r>
      <w:proofErr w:type="spellEnd"/>
      <w:r>
        <w:t xml:space="preserve"> </w:t>
      </w:r>
      <w:proofErr w:type="spellStart"/>
      <w:r>
        <w:t>normatif</w:t>
      </w:r>
      <w:proofErr w:type="spellEnd"/>
      <w:r>
        <w:t xml:space="preserve"> </w:t>
      </w:r>
      <w:proofErr w:type="spellStart"/>
      <w:r>
        <w:t>existant</w:t>
      </w:r>
      <w:proofErr w:type="spellEnd"/>
      <w:r>
        <w:t xml:space="preserve">, et que </w:t>
      </w:r>
      <w:proofErr w:type="spellStart"/>
      <w:r>
        <w:t>l'intention</w:t>
      </w:r>
      <w:proofErr w:type="spellEnd"/>
      <w:r>
        <w:t xml:space="preserve"> </w:t>
      </w:r>
      <w:proofErr w:type="spellStart"/>
      <w:r>
        <w:t>manifeste</w:t>
      </w:r>
      <w:proofErr w:type="spellEnd"/>
      <w:r>
        <w:t xml:space="preserve"> du </w:t>
      </w:r>
      <w:proofErr w:type="spellStart"/>
      <w:r>
        <w:t>locuteur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exprimée</w:t>
      </w:r>
      <w:proofErr w:type="spellEnd"/>
      <w:r>
        <w:t xml:space="preserve"> </w:t>
      </w:r>
      <w:proofErr w:type="spellStart"/>
      <w:r>
        <w:t>telle</w:t>
      </w:r>
      <w:proofErr w:type="spellEnd"/>
      <w:r>
        <w:t xml:space="preserve"> </w:t>
      </w:r>
      <w:proofErr w:type="spellStart"/>
      <w:r>
        <w:t>qu'elle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objectif</w:t>
      </w:r>
      <w:proofErr w:type="spellEnd"/>
      <w:r>
        <w:t xml:space="preserve"> dans la section </w:t>
      </w:r>
      <w:proofErr w:type="spellStart"/>
      <w:r>
        <w:t>suivante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définir</w:t>
      </w:r>
      <w:proofErr w:type="spellEnd"/>
      <w:r>
        <w:t xml:space="preserve"> les </w:t>
      </w:r>
      <w:proofErr w:type="spellStart"/>
      <w:r>
        <w:t>réflexions</w:t>
      </w:r>
      <w:proofErr w:type="spellEnd"/>
      <w:r>
        <w:t xml:space="preserve"> de Benoît XVI sur les </w:t>
      </w:r>
      <w:proofErr w:type="spellStart"/>
      <w:r>
        <w:t>médias</w:t>
      </w:r>
      <w:proofErr w:type="spellEnd"/>
      <w:r>
        <w:t xml:space="preserve"> et la culture numérique pour </w:t>
      </w:r>
      <w:proofErr w:type="spellStart"/>
      <w:r>
        <w:t>voir</w:t>
      </w:r>
      <w:proofErr w:type="spellEnd"/>
      <w:r>
        <w:t xml:space="preserve"> comment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nous aider à nous engager dans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réflexion</w:t>
      </w:r>
      <w:proofErr w:type="spellEnd"/>
      <w:r>
        <w:t xml:space="preserve"> </w:t>
      </w:r>
      <w:proofErr w:type="spellStart"/>
      <w:r>
        <w:t>sérieuse</w:t>
      </w:r>
      <w:proofErr w:type="spellEnd"/>
      <w:r>
        <w:t xml:space="preserve"> sur la manière </w:t>
      </w:r>
      <w:proofErr w:type="spellStart"/>
      <w:r>
        <w:t>d'influencer</w:t>
      </w:r>
      <w:proofErr w:type="spellEnd"/>
      <w:r>
        <w:t xml:space="preserve"> </w:t>
      </w:r>
      <w:proofErr w:type="spellStart"/>
      <w:r>
        <w:t>éthiquement</w:t>
      </w:r>
      <w:proofErr w:type="spellEnd"/>
      <w:r>
        <w:t xml:space="preserve"> le </w:t>
      </w:r>
      <w:proofErr w:type="spellStart"/>
      <w:r>
        <w:t>paysage</w:t>
      </w:r>
      <w:proofErr w:type="spellEnd"/>
      <w:r>
        <w:t xml:space="preserve"> numérique </w:t>
      </w:r>
      <w:proofErr w:type="spellStart"/>
      <w:r>
        <w:t>africain</w:t>
      </w:r>
      <w:proofErr w:type="spellEnd"/>
      <w:r>
        <w:t>.</w:t>
      </w:r>
    </w:p>
    <w:p w14:paraId="2A64ADE8" w14:textId="77777777" w:rsidR="0058503B" w:rsidRDefault="0058503B" w:rsidP="0058503B"/>
    <w:p w14:paraId="699E6476" w14:textId="77777777" w:rsidR="0058503B" w:rsidRDefault="0058503B" w:rsidP="0058503B">
      <w:pPr>
        <w:rPr>
          <w:b/>
          <w:bCs/>
        </w:rPr>
      </w:pPr>
    </w:p>
    <w:p w14:paraId="737060A4" w14:textId="6B244600" w:rsidR="0058503B" w:rsidRPr="0058503B" w:rsidRDefault="0058503B" w:rsidP="0058503B">
      <w:pPr>
        <w:rPr>
          <w:b/>
          <w:bCs/>
        </w:rPr>
      </w:pPr>
      <w:r w:rsidRPr="0058503B">
        <w:rPr>
          <w:b/>
          <w:bCs/>
        </w:rPr>
        <w:lastRenderedPageBreak/>
        <w:t>CULTURE NUMÉRIQUE AU SERVICE DE L'HOMME</w:t>
      </w:r>
    </w:p>
    <w:p w14:paraId="393858BB" w14:textId="77777777" w:rsidR="0058503B" w:rsidRDefault="0058503B" w:rsidP="0058503B">
      <w:r>
        <w:t xml:space="preserve">Dans </w:t>
      </w:r>
      <w:proofErr w:type="spellStart"/>
      <w:r>
        <w:t>sa</w:t>
      </w:r>
      <w:proofErr w:type="spellEnd"/>
      <w:r>
        <w:t xml:space="preserve"> </w:t>
      </w:r>
      <w:proofErr w:type="spellStart"/>
      <w:r>
        <w:t>lettre</w:t>
      </w:r>
      <w:proofErr w:type="spellEnd"/>
      <w:r>
        <w:t xml:space="preserve"> </w:t>
      </w:r>
      <w:proofErr w:type="spellStart"/>
      <w:r>
        <w:t>encyclique</w:t>
      </w:r>
      <w:proofErr w:type="spellEnd"/>
      <w:r>
        <w:t xml:space="preserve"> "Caritas in Veritate", le </w:t>
      </w:r>
      <w:proofErr w:type="spellStart"/>
      <w:r>
        <w:t>pape</w:t>
      </w:r>
      <w:proofErr w:type="spellEnd"/>
      <w:r>
        <w:t xml:space="preserve"> Benoît XVI, </w:t>
      </w:r>
      <w:proofErr w:type="spellStart"/>
      <w:r>
        <w:t>fidèle</w:t>
      </w:r>
      <w:proofErr w:type="spellEnd"/>
      <w:r>
        <w:t xml:space="preserve"> à la doctrine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antérieure</w:t>
      </w:r>
      <w:proofErr w:type="spellEnd"/>
      <w:r>
        <w:t xml:space="preserve"> de </w:t>
      </w:r>
      <w:proofErr w:type="spellStart"/>
      <w:r>
        <w:t>l'Église</w:t>
      </w:r>
      <w:proofErr w:type="spellEnd"/>
      <w:r>
        <w:t xml:space="preserve">, </w:t>
      </w:r>
      <w:proofErr w:type="spellStart"/>
      <w:r>
        <w:t>soutient</w:t>
      </w:r>
      <w:proofErr w:type="spellEnd"/>
      <w:r>
        <w:t xml:space="preserve"> que "la </w:t>
      </w:r>
      <w:proofErr w:type="spellStart"/>
      <w:r>
        <w:t>technologie</w:t>
      </w:r>
      <w:proofErr w:type="spellEnd"/>
      <w:r>
        <w:t xml:space="preserve"> nous </w:t>
      </w:r>
      <w:proofErr w:type="spellStart"/>
      <w:r>
        <w:t>permet</w:t>
      </w:r>
      <w:proofErr w:type="spellEnd"/>
      <w:r>
        <w:t xml:space="preserve"> </w:t>
      </w:r>
      <w:proofErr w:type="spellStart"/>
      <w:r>
        <w:t>d'exercer</w:t>
      </w:r>
      <w:proofErr w:type="spellEnd"/>
      <w:r>
        <w:t xml:space="preserve"> la domination sur la matière, de </w:t>
      </w:r>
      <w:proofErr w:type="spellStart"/>
      <w:r>
        <w:t>réduire</w:t>
      </w:r>
      <w:proofErr w:type="spellEnd"/>
      <w:r>
        <w:t xml:space="preserve"> les </w:t>
      </w:r>
      <w:proofErr w:type="spellStart"/>
      <w:r>
        <w:t>risques</w:t>
      </w:r>
      <w:proofErr w:type="spellEnd"/>
      <w:r>
        <w:t xml:space="preserve">, </w:t>
      </w:r>
      <w:proofErr w:type="spellStart"/>
      <w:r>
        <w:t>d'économiser</w:t>
      </w:r>
      <w:proofErr w:type="spellEnd"/>
      <w:r>
        <w:t xml:space="preserve"> du travail, </w:t>
      </w:r>
      <w:proofErr w:type="spellStart"/>
      <w:r>
        <w:t>d'améliorer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conditions de vie" (Benoît XVI, 2009, no 69). </w:t>
      </w:r>
      <w:proofErr w:type="spellStart"/>
      <w:r>
        <w:t>Ainsi</w:t>
      </w:r>
      <w:proofErr w:type="spellEnd"/>
      <w:r>
        <w:t xml:space="preserve">, conscient du fait que tout </w:t>
      </w:r>
      <w:proofErr w:type="spellStart"/>
      <w:r>
        <w:t>progrès</w:t>
      </w:r>
      <w:proofErr w:type="spellEnd"/>
      <w:r>
        <w:t xml:space="preserve"> </w:t>
      </w:r>
      <w:proofErr w:type="spellStart"/>
      <w:r>
        <w:t>technologique</w:t>
      </w:r>
      <w:proofErr w:type="spellEnd"/>
      <w:r>
        <w:t xml:space="preserve"> </w:t>
      </w:r>
      <w:proofErr w:type="spellStart"/>
      <w:r>
        <w:t>offre</w:t>
      </w:r>
      <w:proofErr w:type="spellEnd"/>
      <w:r>
        <w:t xml:space="preserve"> à </w:t>
      </w:r>
      <w:proofErr w:type="spellStart"/>
      <w:r>
        <w:t>l'humanité</w:t>
      </w:r>
      <w:proofErr w:type="spellEnd"/>
      <w:r>
        <w:t xml:space="preserve"> de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possibilités</w:t>
      </w:r>
      <w:proofErr w:type="spellEnd"/>
      <w:r>
        <w:t xml:space="preserve"> pour le bien, et des </w:t>
      </w:r>
      <w:proofErr w:type="spellStart"/>
      <w:r>
        <w:t>possibilités</w:t>
      </w:r>
      <w:proofErr w:type="spellEnd"/>
      <w:r>
        <w:t xml:space="preserve"> pour le mal surtout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consciences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manipulées</w:t>
      </w:r>
      <w:proofErr w:type="spellEnd"/>
      <w:r>
        <w:t xml:space="preserve">, le </w:t>
      </w:r>
      <w:proofErr w:type="spellStart"/>
      <w:r>
        <w:t>pape</w:t>
      </w:r>
      <w:proofErr w:type="spellEnd"/>
      <w:r>
        <w:t xml:space="preserve"> Benoît </w:t>
      </w:r>
      <w:proofErr w:type="spellStart"/>
      <w:r>
        <w:t>affirme</w:t>
      </w:r>
      <w:proofErr w:type="spellEnd"/>
      <w:r>
        <w:t xml:space="preserve"> que "</w:t>
      </w:r>
      <w:proofErr w:type="spellStart"/>
      <w:r>
        <w:t>si</w:t>
      </w:r>
      <w:proofErr w:type="spellEnd"/>
      <w:r>
        <w:t xml:space="preserve"> le </w:t>
      </w:r>
      <w:proofErr w:type="spellStart"/>
      <w:r>
        <w:t>progrès</w:t>
      </w:r>
      <w:proofErr w:type="spellEnd"/>
      <w:r>
        <w:t xml:space="preserve"> technique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accompagné</w:t>
      </w:r>
      <w:proofErr w:type="spellEnd"/>
      <w:r>
        <w:t xml:space="preserve"> d'un </w:t>
      </w:r>
      <w:proofErr w:type="spellStart"/>
      <w:r>
        <w:t>progrès</w:t>
      </w:r>
      <w:proofErr w:type="spellEnd"/>
      <w:r>
        <w:t xml:space="preserve"> </w:t>
      </w:r>
      <w:proofErr w:type="spellStart"/>
      <w:r>
        <w:t>correspondant</w:t>
      </w:r>
      <w:proofErr w:type="spellEnd"/>
      <w:r>
        <w:t xml:space="preserve"> dans la formation </w:t>
      </w:r>
      <w:proofErr w:type="spellStart"/>
      <w:r>
        <w:t>éthique</w:t>
      </w:r>
      <w:proofErr w:type="spellEnd"/>
      <w:r>
        <w:t xml:space="preserve"> de </w:t>
      </w:r>
      <w:proofErr w:type="spellStart"/>
      <w:r>
        <w:t>l'homme</w:t>
      </w:r>
      <w:proofErr w:type="spellEnd"/>
      <w:r>
        <w:t xml:space="preserve">, dans la </w:t>
      </w:r>
      <w:proofErr w:type="spellStart"/>
      <w:r>
        <w:t>croissance</w:t>
      </w:r>
      <w:proofErr w:type="spellEnd"/>
      <w:r>
        <w:t xml:space="preserve"> </w:t>
      </w:r>
      <w:proofErr w:type="spellStart"/>
      <w:r>
        <w:t>intérieure</w:t>
      </w:r>
      <w:proofErr w:type="spellEnd"/>
      <w:r>
        <w:t xml:space="preserve"> de </w:t>
      </w:r>
      <w:proofErr w:type="spellStart"/>
      <w:r>
        <w:t>l'homme</w:t>
      </w:r>
      <w:proofErr w:type="spellEnd"/>
      <w:r>
        <w:t xml:space="preserve"> (cf. </w:t>
      </w:r>
      <w:proofErr w:type="spellStart"/>
      <w:r>
        <w:t>Éph</w:t>
      </w:r>
      <w:proofErr w:type="spellEnd"/>
      <w:r>
        <w:t xml:space="preserve"> 3:16 ; 2 Cor 4:16),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du </w:t>
      </w:r>
      <w:proofErr w:type="spellStart"/>
      <w:r>
        <w:t>progrès</w:t>
      </w:r>
      <w:proofErr w:type="spellEnd"/>
      <w:r>
        <w:t xml:space="preserve"> du tout,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menace pour </w:t>
      </w:r>
      <w:proofErr w:type="spellStart"/>
      <w:r>
        <w:t>l'homme</w:t>
      </w:r>
      <w:proofErr w:type="spellEnd"/>
      <w:r>
        <w:t xml:space="preserve"> et pour le monde" (Benoît XVI, 2007, no 22).</w:t>
      </w:r>
    </w:p>
    <w:p w14:paraId="41B0E02A" w14:textId="77777777" w:rsidR="0058503B" w:rsidRDefault="0058503B" w:rsidP="0058503B"/>
    <w:p w14:paraId="39948A1E" w14:textId="77777777" w:rsidR="0058503B" w:rsidRDefault="0058503B" w:rsidP="0058503B">
      <w:r>
        <w:t xml:space="preserve">En examinant de manière critique comment le monde numérique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altérer</w:t>
      </w:r>
      <w:proofErr w:type="spellEnd"/>
      <w:r>
        <w:t xml:space="preserve"> la </w:t>
      </w:r>
      <w:proofErr w:type="spellStart"/>
      <w:r>
        <w:t>réalité</w:t>
      </w:r>
      <w:proofErr w:type="spellEnd"/>
      <w:r>
        <w:t xml:space="preserve"> </w:t>
      </w:r>
      <w:proofErr w:type="spellStart"/>
      <w:r>
        <w:t>humaine</w:t>
      </w:r>
      <w:proofErr w:type="spellEnd"/>
      <w:r>
        <w:t xml:space="preserve">, le </w:t>
      </w:r>
      <w:proofErr w:type="spellStart"/>
      <w:r>
        <w:t>pape</w:t>
      </w:r>
      <w:proofErr w:type="spellEnd"/>
      <w:r>
        <w:t xml:space="preserve"> Benoît XVI </w:t>
      </w:r>
      <w:proofErr w:type="spellStart"/>
      <w:r>
        <w:t>déplore</w:t>
      </w:r>
      <w:proofErr w:type="spellEnd"/>
      <w:r>
        <w:t xml:space="preserve"> les </w:t>
      </w:r>
      <w:proofErr w:type="spellStart"/>
      <w:r>
        <w:t>écueils</w:t>
      </w:r>
      <w:proofErr w:type="spellEnd"/>
      <w:r>
        <w:t xml:space="preserve"> </w:t>
      </w:r>
      <w:proofErr w:type="spellStart"/>
      <w:r>
        <w:t>inhérents</w:t>
      </w:r>
      <w:proofErr w:type="spellEnd"/>
      <w:r>
        <w:t xml:space="preserve"> à </w:t>
      </w:r>
      <w:proofErr w:type="spellStart"/>
      <w:r>
        <w:t>l'émergence</w:t>
      </w:r>
      <w:proofErr w:type="spellEnd"/>
      <w:r>
        <w:t xml:space="preserve"> </w:t>
      </w:r>
      <w:proofErr w:type="spellStart"/>
      <w:r>
        <w:t>d'idéologies</w:t>
      </w:r>
      <w:proofErr w:type="spellEnd"/>
      <w:r>
        <w:t xml:space="preserve">, </w:t>
      </w:r>
      <w:proofErr w:type="spellStart"/>
      <w:r>
        <w:t>soutenant</w:t>
      </w:r>
      <w:proofErr w:type="spellEnd"/>
      <w:r>
        <w:t xml:space="preserve"> que les </w:t>
      </w:r>
      <w:proofErr w:type="spellStart"/>
      <w:r>
        <w:t>découvertes</w:t>
      </w:r>
      <w:proofErr w:type="spellEnd"/>
      <w:r>
        <w:t xml:space="preserve"> </w:t>
      </w:r>
      <w:proofErr w:type="spellStart"/>
      <w:r>
        <w:t>scientifiques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opportunité</w:t>
      </w:r>
      <w:proofErr w:type="spellEnd"/>
      <w:r>
        <w:t xml:space="preserve"> de </w:t>
      </w:r>
      <w:proofErr w:type="spellStart"/>
      <w:r>
        <w:t>croissance</w:t>
      </w:r>
      <w:proofErr w:type="spellEnd"/>
      <w:r>
        <w:t xml:space="preserve"> pour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utilisées</w:t>
      </w:r>
      <w:proofErr w:type="spellEnd"/>
      <w:r>
        <w:t xml:space="preserve"> de la bonne manière (2009, no 14). Il </w:t>
      </w:r>
      <w:proofErr w:type="spellStart"/>
      <w:r>
        <w:t>suggère</w:t>
      </w:r>
      <w:proofErr w:type="spellEnd"/>
      <w:r>
        <w:t xml:space="preserve"> que pour que la culture numérique serve </w:t>
      </w:r>
      <w:proofErr w:type="spellStart"/>
      <w:r>
        <w:t>l'être</w:t>
      </w:r>
      <w:proofErr w:type="spellEnd"/>
      <w:r>
        <w:t xml:space="preserve"> </w:t>
      </w:r>
      <w:proofErr w:type="spellStart"/>
      <w:r>
        <w:t>humain</w:t>
      </w:r>
      <w:proofErr w:type="spellEnd"/>
      <w:r>
        <w:t xml:space="preserve">, "il faut de nouveaux </w:t>
      </w:r>
      <w:proofErr w:type="spellStart"/>
      <w:r>
        <w:t>yeux</w:t>
      </w:r>
      <w:proofErr w:type="spellEnd"/>
      <w:r>
        <w:t xml:space="preserve"> et un nouveau </w:t>
      </w:r>
      <w:proofErr w:type="spellStart"/>
      <w:r>
        <w:t>cœur</w:t>
      </w:r>
      <w:proofErr w:type="spellEnd"/>
      <w:r>
        <w:t xml:space="preserve">, </w:t>
      </w:r>
      <w:proofErr w:type="spellStart"/>
      <w:r>
        <w:t>capables</w:t>
      </w:r>
      <w:proofErr w:type="spellEnd"/>
      <w:r>
        <w:t xml:space="preserve"> de </w:t>
      </w:r>
      <w:proofErr w:type="spellStart"/>
      <w:r>
        <w:t>s'élever</w:t>
      </w:r>
      <w:proofErr w:type="spellEnd"/>
      <w:r>
        <w:t xml:space="preserve"> au-dessus </w:t>
      </w:r>
      <w:proofErr w:type="spellStart"/>
      <w:r>
        <w:t>d'une</w:t>
      </w:r>
      <w:proofErr w:type="spellEnd"/>
      <w:r>
        <w:t xml:space="preserve"> vision </w:t>
      </w:r>
      <w:proofErr w:type="spellStart"/>
      <w:r>
        <w:t>matérialiste</w:t>
      </w:r>
      <w:proofErr w:type="spellEnd"/>
      <w:r>
        <w:t xml:space="preserve"> des </w:t>
      </w:r>
      <w:proofErr w:type="spellStart"/>
      <w:r>
        <w:t>événements</w:t>
      </w:r>
      <w:proofErr w:type="spellEnd"/>
      <w:r>
        <w:t xml:space="preserve"> </w:t>
      </w:r>
      <w:proofErr w:type="spellStart"/>
      <w:r>
        <w:t>humains</w:t>
      </w:r>
      <w:proofErr w:type="spellEnd"/>
      <w:r>
        <w:t xml:space="preserve">, </w:t>
      </w:r>
      <w:proofErr w:type="spellStart"/>
      <w:r>
        <w:t>capables</w:t>
      </w:r>
      <w:proofErr w:type="spellEnd"/>
      <w:r>
        <w:t xml:space="preserve"> </w:t>
      </w:r>
      <w:proofErr w:type="spellStart"/>
      <w:r>
        <w:t>d'entrevoir</w:t>
      </w:r>
      <w:proofErr w:type="spellEnd"/>
      <w:r>
        <w:t xml:space="preserve"> dans le </w:t>
      </w:r>
      <w:proofErr w:type="spellStart"/>
      <w:r>
        <w:t>développement</w:t>
      </w:r>
      <w:proofErr w:type="spellEnd"/>
      <w:r>
        <w:t xml:space="preserve"> </w:t>
      </w:r>
      <w:proofErr w:type="spellStart"/>
      <w:r>
        <w:t>l'au-delà</w:t>
      </w:r>
      <w:proofErr w:type="spellEnd"/>
      <w:r>
        <w:t xml:space="preserve"> que la </w:t>
      </w:r>
      <w:proofErr w:type="spellStart"/>
      <w:r>
        <w:t>technologie</w:t>
      </w:r>
      <w:proofErr w:type="spellEnd"/>
      <w:r>
        <w:t xml:space="preserve"> ne </w:t>
      </w:r>
      <w:proofErr w:type="spellStart"/>
      <w:r>
        <w:t>peut</w:t>
      </w:r>
      <w:proofErr w:type="spellEnd"/>
      <w:r>
        <w:t xml:space="preserve"> pas donner. En </w:t>
      </w:r>
      <w:proofErr w:type="spellStart"/>
      <w:r>
        <w:t>suivant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chemin, il </w:t>
      </w:r>
      <w:proofErr w:type="spellStart"/>
      <w:r>
        <w:t>est</w:t>
      </w:r>
      <w:proofErr w:type="spellEnd"/>
      <w:r>
        <w:t xml:space="preserve"> possible de </w:t>
      </w:r>
      <w:proofErr w:type="spellStart"/>
      <w:r>
        <w:t>poursuivre</w:t>
      </w:r>
      <w:proofErr w:type="spellEnd"/>
      <w:r>
        <w:t xml:space="preserve"> le </w:t>
      </w:r>
      <w:proofErr w:type="spellStart"/>
      <w:r>
        <w:t>développement</w:t>
      </w:r>
      <w:proofErr w:type="spellEnd"/>
      <w:r>
        <w:t xml:space="preserve"> </w:t>
      </w:r>
      <w:proofErr w:type="spellStart"/>
      <w:r>
        <w:t>humain</w:t>
      </w:r>
      <w:proofErr w:type="spellEnd"/>
      <w:r>
        <w:t xml:space="preserve"> </w:t>
      </w:r>
      <w:proofErr w:type="spellStart"/>
      <w:r>
        <w:t>intégral</w:t>
      </w:r>
      <w:proofErr w:type="spellEnd"/>
      <w:r>
        <w:t xml:space="preserve"> qui </w:t>
      </w:r>
      <w:proofErr w:type="spellStart"/>
      <w:r>
        <w:t>prend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direction de la force </w:t>
      </w:r>
      <w:proofErr w:type="spellStart"/>
      <w:r>
        <w:t>motrice</w:t>
      </w:r>
      <w:proofErr w:type="spellEnd"/>
      <w:r>
        <w:t xml:space="preserve"> de la </w:t>
      </w:r>
      <w:proofErr w:type="spellStart"/>
      <w:r>
        <w:t>charité</w:t>
      </w:r>
      <w:proofErr w:type="spellEnd"/>
      <w:r>
        <w:t xml:space="preserve"> dans la </w:t>
      </w:r>
      <w:proofErr w:type="spellStart"/>
      <w:r>
        <w:t>vérité</w:t>
      </w:r>
      <w:proofErr w:type="spellEnd"/>
      <w:r>
        <w:t>" (Benoît XVI, 2009, no 77).</w:t>
      </w:r>
    </w:p>
    <w:p w14:paraId="12837918" w14:textId="77777777" w:rsidR="0058503B" w:rsidRDefault="0058503B" w:rsidP="0058503B"/>
    <w:p w14:paraId="58C9392D" w14:textId="77777777" w:rsidR="0058503B" w:rsidRDefault="0058503B" w:rsidP="0058503B">
      <w:r>
        <w:t xml:space="preserve">Si le </w:t>
      </w:r>
      <w:proofErr w:type="spellStart"/>
      <w:r>
        <w:t>rôle</w:t>
      </w:r>
      <w:proofErr w:type="spellEnd"/>
      <w:r>
        <w:t xml:space="preserve"> de la culture numérique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servir</w:t>
      </w:r>
      <w:proofErr w:type="spellEnd"/>
      <w:r>
        <w:t xml:space="preserve"> </w:t>
      </w:r>
      <w:proofErr w:type="spellStart"/>
      <w:r>
        <w:t>l'être</w:t>
      </w:r>
      <w:proofErr w:type="spellEnd"/>
      <w:r>
        <w:t xml:space="preserve"> </w:t>
      </w:r>
      <w:proofErr w:type="spellStart"/>
      <w:r>
        <w:t>humain</w:t>
      </w:r>
      <w:proofErr w:type="spellEnd"/>
      <w:r>
        <w:t xml:space="preserve">, le </w:t>
      </w:r>
      <w:proofErr w:type="spellStart"/>
      <w:r>
        <w:t>pape</w:t>
      </w:r>
      <w:proofErr w:type="spellEnd"/>
      <w:r>
        <w:t xml:space="preserve"> Benoît XVI </w:t>
      </w:r>
      <w:proofErr w:type="spellStart"/>
      <w:r>
        <w:t>appelle</w:t>
      </w:r>
      <w:proofErr w:type="spellEnd"/>
      <w:r>
        <w:t xml:space="preserve"> les </w:t>
      </w:r>
      <w:proofErr w:type="spellStart"/>
      <w:r>
        <w:t>missionnaires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à examiner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responsabilités</w:t>
      </w:r>
      <w:proofErr w:type="spellEnd"/>
      <w:r>
        <w:t xml:space="preserve"> et </w:t>
      </w:r>
      <w:proofErr w:type="spellStart"/>
      <w:r>
        <w:t>leurs</w:t>
      </w:r>
      <w:proofErr w:type="spellEnd"/>
      <w:r>
        <w:t xml:space="preserve"> droits dans la société, </w:t>
      </w:r>
      <w:proofErr w:type="spellStart"/>
      <w:r>
        <w:t>ainsi</w:t>
      </w:r>
      <w:proofErr w:type="spellEnd"/>
      <w:r>
        <w:t xml:space="preserve"> que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objectifs</w:t>
      </w:r>
      <w:proofErr w:type="spellEnd"/>
      <w:r>
        <w:t xml:space="preserve"> </w:t>
      </w:r>
      <w:proofErr w:type="spellStart"/>
      <w:r>
        <w:t>ultimes</w:t>
      </w:r>
      <w:proofErr w:type="spellEnd"/>
      <w:r>
        <w:t xml:space="preserve">. Et pour </w:t>
      </w:r>
      <w:proofErr w:type="spellStart"/>
      <w:r>
        <w:t>lui</w:t>
      </w:r>
      <w:proofErr w:type="spellEnd"/>
      <w:r>
        <w:t xml:space="preserve">, le but des </w:t>
      </w:r>
      <w:proofErr w:type="spellStart"/>
      <w:r>
        <w:t>missionnaires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sera </w:t>
      </w:r>
      <w:proofErr w:type="spellStart"/>
      <w:r>
        <w:t>atteint</w:t>
      </w:r>
      <w:proofErr w:type="spellEnd"/>
      <w:r>
        <w:t xml:space="preserve">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impliqués</w:t>
      </w:r>
      <w:proofErr w:type="spellEnd"/>
      <w:r>
        <w:t xml:space="preserve"> </w:t>
      </w:r>
      <w:proofErr w:type="spellStart"/>
      <w:r>
        <w:t>exerceront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mission au service de la </w:t>
      </w:r>
      <w:proofErr w:type="spellStart"/>
      <w:r>
        <w:t>vérité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promouvant</w:t>
      </w:r>
      <w:proofErr w:type="spellEnd"/>
      <w:r>
        <w:t xml:space="preserve"> la </w:t>
      </w:r>
      <w:proofErr w:type="spellStart"/>
      <w:r>
        <w:t>dignité</w:t>
      </w:r>
      <w:proofErr w:type="spellEnd"/>
      <w:r>
        <w:t xml:space="preserve"> des </w:t>
      </w:r>
      <w:proofErr w:type="spellStart"/>
      <w:r>
        <w:t>individus</w:t>
      </w:r>
      <w:proofErr w:type="spellEnd"/>
      <w:r>
        <w:t xml:space="preserve"> et des </w:t>
      </w:r>
      <w:proofErr w:type="spellStart"/>
      <w:r>
        <w:t>peuples</w:t>
      </w:r>
      <w:proofErr w:type="spellEnd"/>
      <w:r>
        <w:t xml:space="preserve">, la justice, la </w:t>
      </w:r>
      <w:proofErr w:type="spellStart"/>
      <w:r>
        <w:t>fraternité</w:t>
      </w:r>
      <w:proofErr w:type="spellEnd"/>
      <w:r>
        <w:t xml:space="preserve">, la </w:t>
      </w:r>
      <w:proofErr w:type="spellStart"/>
      <w:r>
        <w:t>charité</w:t>
      </w:r>
      <w:proofErr w:type="spellEnd"/>
      <w:r>
        <w:t xml:space="preserve">, la </w:t>
      </w:r>
      <w:proofErr w:type="spellStart"/>
      <w:r>
        <w:t>littératie</w:t>
      </w:r>
      <w:proofErr w:type="spellEnd"/>
      <w:r>
        <w:t xml:space="preserve">, la </w:t>
      </w:r>
      <w:proofErr w:type="spellStart"/>
      <w:r>
        <w:t>socialisation</w:t>
      </w:r>
      <w:proofErr w:type="spellEnd"/>
      <w:r>
        <w:t xml:space="preserve">, la </w:t>
      </w:r>
      <w:proofErr w:type="spellStart"/>
      <w:r>
        <w:t>démocratie</w:t>
      </w:r>
      <w:proofErr w:type="spellEnd"/>
      <w:r>
        <w:t xml:space="preserve">, le dialogue, la </w:t>
      </w:r>
      <w:proofErr w:type="spellStart"/>
      <w:r>
        <w:t>solidarité</w:t>
      </w:r>
      <w:proofErr w:type="spellEnd"/>
      <w:r>
        <w:t xml:space="preserve"> et le bien </w:t>
      </w:r>
      <w:proofErr w:type="spellStart"/>
      <w:r>
        <w:t>commun</w:t>
      </w:r>
      <w:proofErr w:type="spellEnd"/>
      <w:r>
        <w:t>.</w:t>
      </w:r>
    </w:p>
    <w:p w14:paraId="3AA35AAD" w14:textId="77777777" w:rsidR="0058503B" w:rsidRDefault="0058503B" w:rsidP="0058503B"/>
    <w:p w14:paraId="27DA64D5" w14:textId="77777777" w:rsidR="0058503B" w:rsidRDefault="0058503B" w:rsidP="0058503B">
      <w:proofErr w:type="spellStart"/>
      <w:r>
        <w:t>Conformément</w:t>
      </w:r>
      <w:proofErr w:type="spellEnd"/>
      <w:r>
        <w:t xml:space="preserve"> à la </w:t>
      </w:r>
      <w:proofErr w:type="spellStart"/>
      <w:r>
        <w:t>théorie</w:t>
      </w:r>
      <w:proofErr w:type="spellEnd"/>
      <w:r>
        <w:t xml:space="preserve"> de </w:t>
      </w:r>
      <w:proofErr w:type="spellStart"/>
      <w:r>
        <w:t>l'action</w:t>
      </w:r>
      <w:proofErr w:type="spellEnd"/>
      <w:r>
        <w:t xml:space="preserve"> </w:t>
      </w:r>
      <w:proofErr w:type="spellStart"/>
      <w:r>
        <w:t>communicationnelle</w:t>
      </w:r>
      <w:proofErr w:type="spellEnd"/>
      <w:r>
        <w:t xml:space="preserve"> de Habermas, qui oblige les </w:t>
      </w:r>
      <w:proofErr w:type="spellStart"/>
      <w:r>
        <w:t>acteurs</w:t>
      </w:r>
      <w:proofErr w:type="spellEnd"/>
      <w:r>
        <w:t xml:space="preserve"> </w:t>
      </w:r>
      <w:proofErr w:type="spellStart"/>
      <w:r>
        <w:t>impliqués</w:t>
      </w:r>
      <w:proofErr w:type="spellEnd"/>
      <w:r>
        <w:t xml:space="preserve"> dans le </w:t>
      </w:r>
      <w:proofErr w:type="spellStart"/>
      <w:r>
        <w:t>discours</w:t>
      </w:r>
      <w:proofErr w:type="spellEnd"/>
      <w:r>
        <w:t xml:space="preserve"> numérique à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veiller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que la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font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vraie</w:t>
      </w:r>
      <w:proofErr w:type="spellEnd"/>
      <w:r>
        <w:t xml:space="preserve">, Benoît XVI encourage les </w:t>
      </w:r>
      <w:proofErr w:type="spellStart"/>
      <w:r>
        <w:t>missionnaires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</w:t>
      </w:r>
      <w:proofErr w:type="spellStart"/>
      <w:r>
        <w:t>impliqués</w:t>
      </w:r>
      <w:proofErr w:type="spellEnd"/>
      <w:r>
        <w:t xml:space="preserve"> dans la culture numérique à </w:t>
      </w:r>
      <w:proofErr w:type="spellStart"/>
      <w:r>
        <w:t>éviter</w:t>
      </w:r>
      <w:proofErr w:type="spellEnd"/>
      <w:r>
        <w:t xml:space="preserve"> de se </w:t>
      </w:r>
      <w:proofErr w:type="spellStart"/>
      <w:r>
        <w:t>contenter</w:t>
      </w:r>
      <w:proofErr w:type="spellEnd"/>
      <w:r>
        <w:t xml:space="preserve"> de </w:t>
      </w:r>
      <w:proofErr w:type="spellStart"/>
      <w:r>
        <w:t>vérités</w:t>
      </w:r>
      <w:proofErr w:type="spellEnd"/>
      <w:r>
        <w:t xml:space="preserve"> </w:t>
      </w:r>
      <w:proofErr w:type="spellStart"/>
      <w:r>
        <w:t>partielles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provisoires</w:t>
      </w:r>
      <w:proofErr w:type="spellEnd"/>
      <w:r>
        <w:t xml:space="preserve"> au lieu de </w:t>
      </w:r>
      <w:proofErr w:type="spellStart"/>
      <w:r>
        <w:t>présenter</w:t>
      </w:r>
      <w:proofErr w:type="spellEnd"/>
      <w:r>
        <w:t xml:space="preserve"> la </w:t>
      </w:r>
      <w:proofErr w:type="spellStart"/>
      <w:r>
        <w:t>réalité</w:t>
      </w:r>
      <w:proofErr w:type="spellEnd"/>
      <w:r>
        <w:t xml:space="preserve"> (Benoît XVI, 2008, no 3) ; </w:t>
      </w:r>
      <w:proofErr w:type="spellStart"/>
      <w:r>
        <w:t>ils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chercher</w:t>
      </w:r>
      <w:proofErr w:type="spellEnd"/>
      <w:r>
        <w:t xml:space="preserve"> à </w:t>
      </w:r>
      <w:proofErr w:type="spellStart"/>
      <w:r>
        <w:t>transmettre</w:t>
      </w:r>
      <w:proofErr w:type="spellEnd"/>
      <w:r>
        <w:t xml:space="preserve"> le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ultime</w:t>
      </w:r>
      <w:proofErr w:type="spellEnd"/>
      <w:r>
        <w:t xml:space="preserve"> de la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humaine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contribuer</w:t>
      </w:r>
      <w:proofErr w:type="spellEnd"/>
      <w:r>
        <w:t xml:space="preserve"> de manière constructive à la propagation de tout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est</w:t>
      </w:r>
      <w:proofErr w:type="spellEnd"/>
      <w:r>
        <w:t xml:space="preserve"> bon et </w:t>
      </w:r>
      <w:proofErr w:type="spellStart"/>
      <w:r>
        <w:t>vrai</w:t>
      </w:r>
      <w:proofErr w:type="spellEnd"/>
      <w:r>
        <w:t xml:space="preserve"> (Benoît XVI, 2006, no 2).</w:t>
      </w:r>
    </w:p>
    <w:p w14:paraId="005B0BE3" w14:textId="77777777" w:rsidR="0058503B" w:rsidRDefault="0058503B" w:rsidP="0058503B"/>
    <w:p w14:paraId="3FE3A209" w14:textId="77777777" w:rsidR="0058503B" w:rsidRDefault="0058503B" w:rsidP="0058503B">
      <w:r>
        <w:t xml:space="preserve">De plus, tout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insistant</w:t>
      </w:r>
      <w:proofErr w:type="spellEnd"/>
      <w:r>
        <w:t xml:space="preserve"> sur </w:t>
      </w:r>
      <w:proofErr w:type="spellStart"/>
      <w:r>
        <w:t>l'importance</w:t>
      </w:r>
      <w:proofErr w:type="spellEnd"/>
      <w:r>
        <w:t xml:space="preserve"> du dialogue dans la communication, Benoît XVI </w:t>
      </w:r>
      <w:proofErr w:type="spellStart"/>
      <w:r>
        <w:t>suggère</w:t>
      </w:r>
      <w:proofErr w:type="spellEnd"/>
      <w:r>
        <w:t xml:space="preserve"> que pour </w:t>
      </w:r>
      <w:proofErr w:type="spellStart"/>
      <w:r>
        <w:t>s'engager</w:t>
      </w:r>
      <w:proofErr w:type="spellEnd"/>
      <w:r>
        <w:t xml:space="preserve"> </w:t>
      </w:r>
      <w:proofErr w:type="spellStart"/>
      <w:r>
        <w:t>correctement</w:t>
      </w:r>
      <w:proofErr w:type="spellEnd"/>
      <w:r>
        <w:t xml:space="preserve"> dans la culture numérique, </w:t>
      </w:r>
      <w:proofErr w:type="spellStart"/>
      <w:r>
        <w:t>elle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utilisée</w:t>
      </w:r>
      <w:proofErr w:type="spellEnd"/>
      <w:r>
        <w:t xml:space="preserve"> de manière à </w:t>
      </w:r>
      <w:proofErr w:type="spellStart"/>
      <w:r>
        <w:t>acquérir</w:t>
      </w:r>
      <w:proofErr w:type="spellEnd"/>
      <w:r>
        <w:t xml:space="preserve"> de la </w:t>
      </w:r>
      <w:proofErr w:type="spellStart"/>
      <w:r>
        <w:t>valeur</w:t>
      </w:r>
      <w:proofErr w:type="spellEnd"/>
      <w:r>
        <w:t xml:space="preserve"> et du </w:t>
      </w:r>
      <w:proofErr w:type="spellStart"/>
      <w:r>
        <w:t>sens.</w:t>
      </w:r>
      <w:proofErr w:type="spellEnd"/>
      <w:r>
        <w:t xml:space="preserve"> Et pendant </w:t>
      </w:r>
      <w:proofErr w:type="spellStart"/>
      <w:r>
        <w:t>cet</w:t>
      </w:r>
      <w:proofErr w:type="spellEnd"/>
      <w:r>
        <w:t xml:space="preserve"> engagement, "il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de </w:t>
      </w:r>
      <w:proofErr w:type="spellStart"/>
      <w:r>
        <w:t>développer</w:t>
      </w:r>
      <w:proofErr w:type="spellEnd"/>
      <w:r>
        <w:t xml:space="preserve"> un </w:t>
      </w:r>
      <w:proofErr w:type="spellStart"/>
      <w:r>
        <w:t>environnement</w:t>
      </w:r>
      <w:proofErr w:type="spellEnd"/>
      <w:r>
        <w:t xml:space="preserve"> </w:t>
      </w:r>
      <w:proofErr w:type="spellStart"/>
      <w:r>
        <w:t>approprié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d'écosystème</w:t>
      </w:r>
      <w:proofErr w:type="spellEnd"/>
      <w:r>
        <w:t xml:space="preserve"> qui </w:t>
      </w:r>
      <w:proofErr w:type="spellStart"/>
      <w:r>
        <w:t>maintient</w:t>
      </w:r>
      <w:proofErr w:type="spellEnd"/>
      <w:r>
        <w:t xml:space="preserve"> un </w:t>
      </w:r>
      <w:proofErr w:type="spellStart"/>
      <w:r>
        <w:t>juste</w:t>
      </w:r>
      <w:proofErr w:type="spellEnd"/>
      <w:r>
        <w:t xml:space="preserve"> </w:t>
      </w:r>
      <w:proofErr w:type="spellStart"/>
      <w:r>
        <w:t>équilibre</w:t>
      </w:r>
      <w:proofErr w:type="spellEnd"/>
      <w:r>
        <w:t xml:space="preserve"> entre le silence, les mots, les images et les sons" (2012).</w:t>
      </w:r>
    </w:p>
    <w:p w14:paraId="1ACC114F" w14:textId="77777777" w:rsidR="0058503B" w:rsidRDefault="0058503B" w:rsidP="0058503B"/>
    <w:p w14:paraId="2B440298" w14:textId="77777777" w:rsidR="0058503B" w:rsidRDefault="0058503B" w:rsidP="0058503B">
      <w:pPr>
        <w:rPr>
          <w:b/>
          <w:bCs/>
        </w:rPr>
      </w:pPr>
    </w:p>
    <w:p w14:paraId="21C0C3FD" w14:textId="676BBD24" w:rsidR="0058503B" w:rsidRPr="0058503B" w:rsidRDefault="0058503B" w:rsidP="0058503B">
      <w:pPr>
        <w:rPr>
          <w:b/>
          <w:bCs/>
        </w:rPr>
      </w:pPr>
      <w:r w:rsidRPr="0058503B">
        <w:rPr>
          <w:b/>
          <w:bCs/>
        </w:rPr>
        <w:t>UBUNTU COMME PARADIGME NORMATIF POUR L'INFLUENCE NUMÉRIQUE AFRICAINE</w:t>
      </w:r>
    </w:p>
    <w:p w14:paraId="7B2B94E7" w14:textId="77777777" w:rsidR="0058503B" w:rsidRDefault="0058503B" w:rsidP="0058503B">
      <w:r>
        <w:t xml:space="preserve">Après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exploré</w:t>
      </w:r>
      <w:proofErr w:type="spellEnd"/>
      <w:r>
        <w:t xml:space="preserve"> les </w:t>
      </w:r>
      <w:proofErr w:type="spellStart"/>
      <w:r>
        <w:t>réflexions</w:t>
      </w:r>
      <w:proofErr w:type="spellEnd"/>
      <w:r>
        <w:t xml:space="preserve"> de Benoît XVI sur les </w:t>
      </w:r>
      <w:proofErr w:type="spellStart"/>
      <w:r>
        <w:t>médias</w:t>
      </w:r>
      <w:proofErr w:type="spellEnd"/>
      <w:r>
        <w:t xml:space="preserve"> et la culture numérique, et comment les </w:t>
      </w:r>
      <w:proofErr w:type="spellStart"/>
      <w:r>
        <w:t>missionnaires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</w:t>
      </w:r>
      <w:proofErr w:type="spellStart"/>
      <w:r>
        <w:t>africains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les adopter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d'avoir</w:t>
      </w:r>
      <w:proofErr w:type="spellEnd"/>
      <w:r>
        <w:t xml:space="preserve"> un impact </w:t>
      </w:r>
      <w:proofErr w:type="spellStart"/>
      <w:r>
        <w:t>appréciable</w:t>
      </w:r>
      <w:proofErr w:type="spellEnd"/>
      <w:r>
        <w:t xml:space="preserve"> sur le </w:t>
      </w:r>
      <w:proofErr w:type="spellStart"/>
      <w:r>
        <w:t>paysage</w:t>
      </w:r>
      <w:proofErr w:type="spellEnd"/>
      <w:r>
        <w:t xml:space="preserve"> numérique </w:t>
      </w:r>
      <w:proofErr w:type="spellStart"/>
      <w:r>
        <w:t>africain</w:t>
      </w:r>
      <w:proofErr w:type="spellEnd"/>
      <w:r>
        <w:t xml:space="preserve">, </w:t>
      </w:r>
      <w:proofErr w:type="spellStart"/>
      <w:r>
        <w:t>j'aimerais</w:t>
      </w:r>
      <w:proofErr w:type="spellEnd"/>
      <w:r>
        <w:t xml:space="preserve"> </w:t>
      </w:r>
      <w:proofErr w:type="spellStart"/>
      <w:r>
        <w:t>ajouter</w:t>
      </w:r>
      <w:proofErr w:type="spellEnd"/>
      <w:r>
        <w:t xml:space="preserve"> que pour </w:t>
      </w:r>
      <w:proofErr w:type="spellStart"/>
      <w:r>
        <w:t>qu'une</w:t>
      </w:r>
      <w:proofErr w:type="spellEnd"/>
      <w:r>
        <w:t xml:space="preserve"> influence </w:t>
      </w:r>
      <w:proofErr w:type="spellStart"/>
      <w:r>
        <w:t>robuste</w:t>
      </w:r>
      <w:proofErr w:type="spellEnd"/>
      <w:r>
        <w:t xml:space="preserve"> et </w:t>
      </w:r>
      <w:proofErr w:type="spellStart"/>
      <w:r>
        <w:t>visionnaire</w:t>
      </w:r>
      <w:proofErr w:type="spellEnd"/>
      <w:r>
        <w:t xml:space="preserve"> </w:t>
      </w:r>
      <w:proofErr w:type="spellStart"/>
      <w:r>
        <w:t>prenne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Afrique, </w:t>
      </w:r>
      <w:proofErr w:type="spellStart"/>
      <w:r>
        <w:t>elle</w:t>
      </w:r>
      <w:proofErr w:type="spellEnd"/>
      <w:r>
        <w:t xml:space="preserve"> doit </w:t>
      </w:r>
      <w:proofErr w:type="spellStart"/>
      <w:r>
        <w:t>dépendre</w:t>
      </w:r>
      <w:proofErr w:type="spellEnd"/>
      <w:r>
        <w:t xml:space="preserve"> de </w:t>
      </w:r>
      <w:proofErr w:type="spellStart"/>
      <w:r>
        <w:t>l'Ubuntu</w:t>
      </w:r>
      <w:proofErr w:type="spellEnd"/>
      <w:r>
        <w:t xml:space="preserve">, la </w:t>
      </w:r>
      <w:proofErr w:type="spellStart"/>
      <w:r>
        <w:t>théorie</w:t>
      </w:r>
      <w:proofErr w:type="spellEnd"/>
      <w:r>
        <w:t xml:space="preserve"> </w:t>
      </w:r>
      <w:proofErr w:type="spellStart"/>
      <w:r>
        <w:t>homogène</w:t>
      </w:r>
      <w:proofErr w:type="spellEnd"/>
      <w:r>
        <w:t xml:space="preserve"> de </w:t>
      </w:r>
      <w:proofErr w:type="spellStart"/>
      <w:r>
        <w:t>l'humanisme</w:t>
      </w:r>
      <w:proofErr w:type="spellEnd"/>
      <w:r>
        <w:t xml:space="preserve"> </w:t>
      </w:r>
      <w:proofErr w:type="spellStart"/>
      <w:r>
        <w:t>africain</w:t>
      </w:r>
      <w:proofErr w:type="spellEnd"/>
      <w:r>
        <w:t>.</w:t>
      </w:r>
    </w:p>
    <w:p w14:paraId="51FC5382" w14:textId="77777777" w:rsidR="0058503B" w:rsidRDefault="0058503B" w:rsidP="0058503B"/>
    <w:p w14:paraId="581C8A27" w14:textId="77777777" w:rsidR="0058503B" w:rsidRDefault="0058503B" w:rsidP="0058503B"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demandez</w:t>
      </w:r>
      <w:proofErr w:type="spellEnd"/>
      <w:r>
        <w:t xml:space="preserve"> à </w:t>
      </w:r>
      <w:proofErr w:type="spellStart"/>
      <w:r>
        <w:t>quelqu'un</w:t>
      </w:r>
      <w:proofErr w:type="spellEnd"/>
      <w:r>
        <w:t xml:space="preserve"> dans les rues de Johannesburg, Lusaka </w:t>
      </w:r>
      <w:proofErr w:type="spellStart"/>
      <w:r>
        <w:t>ou</w:t>
      </w:r>
      <w:proofErr w:type="spellEnd"/>
      <w:r>
        <w:t xml:space="preserve"> Lilongwe (dans le </w:t>
      </w:r>
      <w:proofErr w:type="spellStart"/>
      <w:r>
        <w:t>sud</w:t>
      </w:r>
      <w:proofErr w:type="spellEnd"/>
      <w:r>
        <w:t xml:space="preserve"> et </w:t>
      </w:r>
      <w:proofErr w:type="spellStart"/>
      <w:r>
        <w:t>l'est</w:t>
      </w:r>
      <w:proofErr w:type="spellEnd"/>
      <w:r>
        <w:t xml:space="preserve"> de </w:t>
      </w:r>
      <w:proofErr w:type="spellStart"/>
      <w:r>
        <w:t>l'Afrique</w:t>
      </w:r>
      <w:proofErr w:type="spellEnd"/>
      <w:r>
        <w:t xml:space="preserve">)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comprend</w:t>
      </w:r>
      <w:proofErr w:type="spellEnd"/>
      <w:r>
        <w:t xml:space="preserve"> par Ubuntu, il </w:t>
      </w:r>
      <w:proofErr w:type="spellStart"/>
      <w:r>
        <w:t>ira</w:t>
      </w:r>
      <w:proofErr w:type="spellEnd"/>
      <w:r>
        <w:t xml:space="preserve"> très </w:t>
      </w:r>
      <w:proofErr w:type="spellStart"/>
      <w:r>
        <w:t>probablement</w:t>
      </w:r>
      <w:proofErr w:type="spellEnd"/>
      <w:r>
        <w:t xml:space="preserve"> </w:t>
      </w:r>
      <w:proofErr w:type="spellStart"/>
      <w:r>
        <w:t>directement</w:t>
      </w:r>
      <w:proofErr w:type="spellEnd"/>
      <w:r>
        <w:t xml:space="preserve"> </w:t>
      </w:r>
      <w:proofErr w:type="spellStart"/>
      <w:r>
        <w:t>définir</w:t>
      </w:r>
      <w:proofErr w:type="spellEnd"/>
      <w:r>
        <w:t xml:space="preserve"> les </w:t>
      </w:r>
      <w:proofErr w:type="spellStart"/>
      <w:r>
        <w:t>attributs</w:t>
      </w:r>
      <w:proofErr w:type="spellEnd"/>
      <w:r>
        <w:t xml:space="preserve"> des </w:t>
      </w:r>
      <w:proofErr w:type="spellStart"/>
      <w:r>
        <w:t>vertus</w:t>
      </w:r>
      <w:proofErr w:type="spellEnd"/>
      <w:r>
        <w:t xml:space="preserve"> </w:t>
      </w:r>
      <w:proofErr w:type="spellStart"/>
      <w:r>
        <w:t>auxquelles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dans </w:t>
      </w:r>
      <w:proofErr w:type="spellStart"/>
      <w:r>
        <w:t>ces</w:t>
      </w:r>
      <w:proofErr w:type="spellEnd"/>
      <w:r>
        <w:t xml:space="preserve"> sociétés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censée</w:t>
      </w:r>
      <w:proofErr w:type="spellEnd"/>
      <w:r>
        <w:t xml:space="preserve"> aspirer - </w:t>
      </w:r>
      <w:proofErr w:type="spellStart"/>
      <w:r>
        <w:t>tels</w:t>
      </w:r>
      <w:proofErr w:type="spellEnd"/>
      <w:r>
        <w:t xml:space="preserve"> que la compassion, la </w:t>
      </w:r>
      <w:proofErr w:type="spellStart"/>
      <w:r>
        <w:t>générosité</w:t>
      </w:r>
      <w:proofErr w:type="spellEnd"/>
      <w:r>
        <w:t xml:space="preserve">, </w:t>
      </w:r>
      <w:proofErr w:type="spellStart"/>
      <w:r>
        <w:t>l'honnêteté</w:t>
      </w:r>
      <w:proofErr w:type="spellEnd"/>
      <w:r>
        <w:t xml:space="preserve">, la </w:t>
      </w:r>
      <w:proofErr w:type="spellStart"/>
      <w:r>
        <w:t>magnanimité</w:t>
      </w:r>
      <w:proofErr w:type="spellEnd"/>
      <w:r>
        <w:t xml:space="preserve">, </w:t>
      </w:r>
      <w:proofErr w:type="spellStart"/>
      <w:r>
        <w:t>l'empathie</w:t>
      </w:r>
      <w:proofErr w:type="spellEnd"/>
      <w:r>
        <w:t xml:space="preserve">, la </w:t>
      </w:r>
      <w:proofErr w:type="spellStart"/>
      <w:r>
        <w:t>compréhension</w:t>
      </w:r>
      <w:proofErr w:type="spellEnd"/>
      <w:r>
        <w:t xml:space="preserve">, le pardon et la </w:t>
      </w:r>
      <w:proofErr w:type="spellStart"/>
      <w:r>
        <w:t>capacité</w:t>
      </w:r>
      <w:proofErr w:type="spellEnd"/>
      <w:r>
        <w:t xml:space="preserve"> à </w:t>
      </w:r>
      <w:proofErr w:type="spellStart"/>
      <w:r>
        <w:t>partager</w:t>
      </w:r>
      <w:proofErr w:type="spellEnd"/>
      <w:r>
        <w:t xml:space="preserve">. Ubuntu </w:t>
      </w:r>
      <w:proofErr w:type="spellStart"/>
      <w:r>
        <w:t>est</w:t>
      </w:r>
      <w:proofErr w:type="spellEnd"/>
      <w:r>
        <w:t xml:space="preserve"> un concept </w:t>
      </w:r>
      <w:proofErr w:type="spellStart"/>
      <w:r>
        <w:t>philosophique</w:t>
      </w:r>
      <w:proofErr w:type="spellEnd"/>
      <w:r>
        <w:t xml:space="preserve"> </w:t>
      </w:r>
      <w:proofErr w:type="spellStart"/>
      <w:r>
        <w:t>africain</w:t>
      </w:r>
      <w:proofErr w:type="spellEnd"/>
      <w:r>
        <w:t xml:space="preserve"> qui capture </w:t>
      </w:r>
      <w:proofErr w:type="spellStart"/>
      <w:r>
        <w:t>l'essence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signifie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humain</w:t>
      </w:r>
      <w:proofErr w:type="spellEnd"/>
      <w:r>
        <w:t xml:space="preserve"> (Eze, 2012).</w:t>
      </w:r>
    </w:p>
    <w:p w14:paraId="59ECD188" w14:textId="77777777" w:rsidR="0058503B" w:rsidRDefault="0058503B" w:rsidP="0058503B"/>
    <w:p w14:paraId="6D2F46AA" w14:textId="77777777" w:rsidR="0058503B" w:rsidRDefault="0058503B" w:rsidP="0058503B">
      <w:r>
        <w:t xml:space="preserve">Le concept </w:t>
      </w:r>
      <w:proofErr w:type="spellStart"/>
      <w:r>
        <w:t>d'Ubuntu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dérivé</w:t>
      </w:r>
      <w:proofErr w:type="spellEnd"/>
      <w:r>
        <w:t xml:space="preserve"> de la notion </w:t>
      </w:r>
      <w:proofErr w:type="spellStart"/>
      <w:r>
        <w:t>bantoue</w:t>
      </w:r>
      <w:proofErr w:type="spellEnd"/>
      <w:r>
        <w:t xml:space="preserve"> d'être un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humain</w:t>
      </w:r>
      <w:proofErr w:type="spellEnd"/>
      <w:r>
        <w:t xml:space="preserve">. - Sa </w:t>
      </w:r>
      <w:proofErr w:type="spellStart"/>
      <w:r>
        <w:t>racine</w:t>
      </w:r>
      <w:proofErr w:type="spellEnd"/>
      <w:r>
        <w:t xml:space="preserve"> </w:t>
      </w:r>
      <w:proofErr w:type="spellStart"/>
      <w:r>
        <w:t>étant</w:t>
      </w:r>
      <w:proofErr w:type="spellEnd"/>
      <w:r>
        <w:t xml:space="preserve"> </w:t>
      </w:r>
      <w:proofErr w:type="spellStart"/>
      <w:r>
        <w:t>ntu</w:t>
      </w:r>
      <w:proofErr w:type="spellEnd"/>
      <w:r>
        <w:t xml:space="preserve">, </w:t>
      </w:r>
      <w:proofErr w:type="spellStart"/>
      <w:r>
        <w:t>signifie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primordial.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encapsulé</w:t>
      </w:r>
      <w:proofErr w:type="spellEnd"/>
      <w:r>
        <w:t xml:space="preserve"> dans les </w:t>
      </w:r>
      <w:proofErr w:type="spellStart"/>
      <w:r>
        <w:t>aphorismes</w:t>
      </w:r>
      <w:proofErr w:type="spellEnd"/>
      <w:r>
        <w:t xml:space="preserve"> </w:t>
      </w:r>
      <w:proofErr w:type="spellStart"/>
      <w:r>
        <w:t>bantous</w:t>
      </w:r>
      <w:proofErr w:type="spellEnd"/>
      <w:r>
        <w:t xml:space="preserve"> </w:t>
      </w:r>
      <w:proofErr w:type="spellStart"/>
      <w:r>
        <w:t>suivants</w:t>
      </w:r>
      <w:proofErr w:type="spellEnd"/>
      <w:r>
        <w:t xml:space="preserve">, </w:t>
      </w:r>
      <w:proofErr w:type="spellStart"/>
      <w:r>
        <w:t>tels</w:t>
      </w:r>
      <w:proofErr w:type="spellEnd"/>
      <w:r>
        <w:t xml:space="preserve"> que </w:t>
      </w:r>
      <w:proofErr w:type="spellStart"/>
      <w:r>
        <w:t>Motho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motho</w:t>
      </w:r>
      <w:proofErr w:type="spellEnd"/>
      <w:r>
        <w:t xml:space="preserve"> ka </w:t>
      </w:r>
      <w:proofErr w:type="spellStart"/>
      <w:r>
        <w:t>batho</w:t>
      </w:r>
      <w:proofErr w:type="spellEnd"/>
      <w:r>
        <w:t xml:space="preserve"> </w:t>
      </w:r>
      <w:proofErr w:type="spellStart"/>
      <w:proofErr w:type="gramStart"/>
      <w:r>
        <w:t>babang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ngumuntu</w:t>
      </w:r>
      <w:proofErr w:type="spellEnd"/>
      <w:r>
        <w:t xml:space="preserve"> </w:t>
      </w:r>
      <w:proofErr w:type="spellStart"/>
      <w:r>
        <w:t>ngabantu</w:t>
      </w:r>
      <w:proofErr w:type="spellEnd"/>
      <w:r>
        <w:t xml:space="preserve"> (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à travers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). En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termes</w:t>
      </w:r>
      <w:proofErr w:type="spellEnd"/>
      <w:r>
        <w:t xml:space="preserve">, les </w:t>
      </w:r>
      <w:proofErr w:type="spellStart"/>
      <w:r>
        <w:t>Africains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connus</w:t>
      </w:r>
      <w:proofErr w:type="spellEnd"/>
      <w:r>
        <w:t xml:space="preserve"> pour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croyance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l'humanité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réalisée</w:t>
      </w:r>
      <w:proofErr w:type="spellEnd"/>
      <w:r>
        <w:t xml:space="preserve"> grâce à </w:t>
      </w:r>
      <w:proofErr w:type="spellStart"/>
      <w:r>
        <w:t>nos</w:t>
      </w:r>
      <w:proofErr w:type="spellEnd"/>
      <w:r>
        <w:t xml:space="preserve"> relations avec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êtres</w:t>
      </w:r>
      <w:proofErr w:type="spellEnd"/>
      <w:r>
        <w:t xml:space="preserve"> </w:t>
      </w:r>
      <w:proofErr w:type="spellStart"/>
      <w:r>
        <w:t>humains</w:t>
      </w:r>
      <w:proofErr w:type="spellEnd"/>
      <w:r>
        <w:t>.</w:t>
      </w:r>
    </w:p>
    <w:p w14:paraId="49B6D60D" w14:textId="77777777" w:rsidR="0058503B" w:rsidRDefault="0058503B" w:rsidP="0058503B"/>
    <w:p w14:paraId="063E98F4" w14:textId="77777777" w:rsidR="0058503B" w:rsidRDefault="0058503B" w:rsidP="0058503B">
      <w:r>
        <w:t xml:space="preserve">Si </w:t>
      </w:r>
      <w:proofErr w:type="spellStart"/>
      <w:r>
        <w:t>l'esprit</w:t>
      </w:r>
      <w:proofErr w:type="spellEnd"/>
      <w:r>
        <w:t xml:space="preserve"> </w:t>
      </w:r>
      <w:proofErr w:type="spellStart"/>
      <w:r>
        <w:t>d'Ubuntu</w:t>
      </w:r>
      <w:proofErr w:type="spellEnd"/>
      <w:r>
        <w:t xml:space="preserve"> </w:t>
      </w:r>
      <w:proofErr w:type="spellStart"/>
      <w:r>
        <w:t>favorise</w:t>
      </w:r>
      <w:proofErr w:type="spellEnd"/>
      <w:r>
        <w:t xml:space="preserve"> le </w:t>
      </w:r>
      <w:proofErr w:type="spellStart"/>
      <w:r>
        <w:t>soin</w:t>
      </w:r>
      <w:proofErr w:type="spellEnd"/>
      <w:r>
        <w:t xml:space="preserve">, la </w:t>
      </w:r>
      <w:proofErr w:type="spellStart"/>
      <w:r>
        <w:t>préoccupation</w:t>
      </w:r>
      <w:proofErr w:type="spellEnd"/>
      <w:r>
        <w:t xml:space="preserve"> et </w:t>
      </w:r>
      <w:proofErr w:type="spellStart"/>
      <w:r>
        <w:t>l'engagement</w:t>
      </w:r>
      <w:proofErr w:type="spellEnd"/>
      <w:r>
        <w:t xml:space="preserve"> mutuels, </w:t>
      </w:r>
      <w:proofErr w:type="spellStart"/>
      <w:r>
        <w:t>alors</w:t>
      </w:r>
      <w:proofErr w:type="spellEnd"/>
      <w:r>
        <w:t xml:space="preserve">, les </w:t>
      </w:r>
      <w:proofErr w:type="spellStart"/>
      <w:r>
        <w:t>missionnaires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</w:t>
      </w:r>
      <w:proofErr w:type="spellStart"/>
      <w:r>
        <w:t>devraient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exprimer</w:t>
      </w:r>
      <w:proofErr w:type="spellEnd"/>
      <w:r>
        <w:t xml:space="preserve"> </w:t>
      </w:r>
      <w:proofErr w:type="spellStart"/>
      <w:r>
        <w:t>l'humanité</w:t>
      </w:r>
      <w:proofErr w:type="spellEnd"/>
      <w:r>
        <w:t xml:space="preserve">, la </w:t>
      </w:r>
      <w:proofErr w:type="spellStart"/>
      <w:r>
        <w:t>préoccupation</w:t>
      </w:r>
      <w:proofErr w:type="spellEnd"/>
      <w:r>
        <w:t>,</w:t>
      </w:r>
    </w:p>
    <w:p w14:paraId="2A7E6F28" w14:textId="77777777" w:rsidR="0058503B" w:rsidRDefault="0058503B" w:rsidP="0058503B"/>
    <w:p w14:paraId="2004A5E2" w14:textId="4F7B12F1" w:rsidR="00F444DB" w:rsidRDefault="0058503B" w:rsidP="0058503B">
      <w:r>
        <w:t xml:space="preserve"> la </w:t>
      </w:r>
      <w:proofErr w:type="spellStart"/>
      <w:r>
        <w:t>sympathie</w:t>
      </w:r>
      <w:proofErr w:type="spellEnd"/>
      <w:r>
        <w:t xml:space="preserve">, </w:t>
      </w:r>
      <w:proofErr w:type="spellStart"/>
      <w:r>
        <w:t>l'affection</w:t>
      </w:r>
      <w:proofErr w:type="spellEnd"/>
      <w:r>
        <w:t xml:space="preserve"> et la divulgation </w:t>
      </w:r>
      <w:proofErr w:type="spellStart"/>
      <w:r>
        <w:t>authentique</w:t>
      </w:r>
      <w:proofErr w:type="spellEnd"/>
      <w:r>
        <w:t xml:space="preserve"> pour les </w:t>
      </w:r>
      <w:proofErr w:type="spellStart"/>
      <w:r>
        <w:t>nouvelles</w:t>
      </w:r>
      <w:proofErr w:type="spellEnd"/>
      <w:r>
        <w:t xml:space="preserve"> et la </w:t>
      </w:r>
      <w:proofErr w:type="spellStart"/>
      <w:r>
        <w:t>littératie</w:t>
      </w:r>
      <w:proofErr w:type="spellEnd"/>
      <w:r>
        <w:t xml:space="preserve"> morale dans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engagements </w:t>
      </w:r>
      <w:proofErr w:type="spellStart"/>
      <w:r>
        <w:t>numériques</w:t>
      </w:r>
      <w:proofErr w:type="spellEnd"/>
      <w:r>
        <w:t>.</w:t>
      </w:r>
    </w:p>
    <w:p w14:paraId="7BDEBE16" w14:textId="77777777" w:rsidR="0058503B" w:rsidRDefault="0058503B" w:rsidP="0058503B"/>
    <w:p w14:paraId="68EDF41A" w14:textId="7ABAB2D6" w:rsidR="0058503B" w:rsidRPr="0058503B" w:rsidRDefault="0058503B" w:rsidP="0058503B">
      <w:pPr>
        <w:spacing w:line="360" w:lineRule="auto"/>
        <w:jc w:val="center"/>
        <w:rPr>
          <w:rFonts w:ascii="Arial Nova Light" w:hAnsi="Arial Nova Light" w:cstheme="minorHAnsi"/>
          <w:b/>
          <w:bCs/>
        </w:rPr>
      </w:pPr>
      <w:r w:rsidRPr="0058503B">
        <w:rPr>
          <w:rFonts w:ascii="Arial Nova Light" w:hAnsi="Arial Nova Light" w:cstheme="minorHAnsi"/>
          <w:b/>
          <w:bCs/>
        </w:rPr>
        <w:br/>
        <w:t>AUTRES LECTURES</w:t>
      </w:r>
      <w:r w:rsidRPr="0058503B">
        <w:rPr>
          <w:rFonts w:ascii="Arial Nova Light" w:hAnsi="Arial Nova Light" w:cstheme="minorHAnsi"/>
          <w:b/>
          <w:bCs/>
          <w:vanish/>
        </w:rPr>
        <w:t>Top of Form</w:t>
      </w:r>
    </w:p>
    <w:p w14:paraId="36821C5E" w14:textId="77777777" w:rsidR="0058503B" w:rsidRPr="00654E4A" w:rsidRDefault="0058503B" w:rsidP="0058503B">
      <w:pPr>
        <w:spacing w:line="360" w:lineRule="auto"/>
        <w:jc w:val="both"/>
        <w:rPr>
          <w:rFonts w:ascii="Arial Nova Light" w:hAnsi="Arial Nova Light" w:cstheme="minorHAnsi"/>
        </w:rPr>
      </w:pPr>
      <w:r w:rsidRPr="00654E4A">
        <w:rPr>
          <w:rFonts w:ascii="Arial Nova Light" w:hAnsi="Arial Nova Light" w:cstheme="minorHAnsi"/>
        </w:rPr>
        <w:t>Bhanye, Johannes</w:t>
      </w:r>
      <w:r w:rsidRPr="00654E4A">
        <w:rPr>
          <w:rFonts w:ascii="Arial Nova Light" w:hAnsi="Arial Nova Light"/>
        </w:rPr>
        <w:t>,</w:t>
      </w:r>
      <w:r w:rsidRPr="00654E4A">
        <w:rPr>
          <w:rFonts w:ascii="Arial Nova Light" w:hAnsi="Arial Nova Light" w:cstheme="minorHAnsi"/>
        </w:rPr>
        <w:t xml:space="preserve"> </w:t>
      </w:r>
      <w:proofErr w:type="spellStart"/>
      <w:r w:rsidRPr="00654E4A">
        <w:rPr>
          <w:rFonts w:ascii="Arial Nova Light" w:hAnsi="Arial Nova Light" w:cstheme="minorHAnsi"/>
        </w:rPr>
        <w:t>Shayamunda</w:t>
      </w:r>
      <w:proofErr w:type="spellEnd"/>
      <w:r w:rsidRPr="00654E4A">
        <w:rPr>
          <w:rFonts w:ascii="Arial Nova Light" w:hAnsi="Arial Nova Light" w:cstheme="minorHAnsi"/>
        </w:rPr>
        <w:t xml:space="preserve">, Ruvimbo and Chipo Tavira, </w:t>
      </w:r>
      <w:proofErr w:type="spellStart"/>
      <w:r w:rsidRPr="00654E4A">
        <w:rPr>
          <w:rFonts w:ascii="Arial Nova Light" w:hAnsi="Arial Nova Light" w:cstheme="minorHAnsi"/>
        </w:rPr>
        <w:t>Rungamai</w:t>
      </w:r>
      <w:proofErr w:type="spellEnd"/>
      <w:r w:rsidRPr="00654E4A">
        <w:rPr>
          <w:rFonts w:ascii="Arial Nova Light" w:hAnsi="Arial Nova Light" w:cstheme="minorHAnsi"/>
        </w:rPr>
        <w:t xml:space="preserve">. </w:t>
      </w:r>
      <w:r w:rsidRPr="00654E4A">
        <w:rPr>
          <w:rFonts w:ascii="Arial Nova Light" w:hAnsi="Arial Nova Light" w:cstheme="minorHAnsi"/>
          <w:i/>
          <w:iCs/>
        </w:rPr>
        <w:t xml:space="preserve">Social Media in the African Context: A Review Study on Benefits and Pitfalls. </w:t>
      </w:r>
    </w:p>
    <w:p w14:paraId="38871B77" w14:textId="77777777" w:rsidR="0058503B" w:rsidRPr="00654E4A" w:rsidRDefault="0058503B" w:rsidP="0058503B">
      <w:pPr>
        <w:spacing w:line="360" w:lineRule="auto"/>
        <w:jc w:val="both"/>
        <w:rPr>
          <w:rFonts w:ascii="Arial Nova Light" w:hAnsi="Arial Nova Light" w:cstheme="minorHAnsi"/>
        </w:rPr>
      </w:pPr>
      <w:r w:rsidRPr="00654E4A">
        <w:rPr>
          <w:rFonts w:ascii="Arial Nova Light" w:hAnsi="Arial Nova Light" w:cstheme="minorHAnsi"/>
        </w:rPr>
        <w:t xml:space="preserve">Benedict XVI. 2009. “Encyclical Letter Caritas in Veritate.” Vatican Website. Accessed 20 February 2024. </w:t>
      </w:r>
      <w:hyperlink r:id="rId4" w:history="1">
        <w:r w:rsidRPr="00654E4A">
          <w:rPr>
            <w:rStyle w:val="Hyperlink"/>
            <w:rFonts w:ascii="Arial Nova Light" w:hAnsi="Arial Nova Light" w:cstheme="minorHAnsi"/>
          </w:rPr>
          <w:t>http://www.vatican.va/content/benedict-xvi/en/encyclicals/documents/hf_ben-xvi_enc_ 20090629_caritas-in-veritate.html</w:t>
        </w:r>
      </w:hyperlink>
      <w:r w:rsidRPr="00654E4A">
        <w:rPr>
          <w:rFonts w:ascii="Arial Nova Light" w:hAnsi="Arial Nova Light" w:cstheme="minorHAnsi"/>
        </w:rPr>
        <w:t>.</w:t>
      </w:r>
    </w:p>
    <w:p w14:paraId="32356B7D" w14:textId="77777777" w:rsidR="0058503B" w:rsidRPr="00654E4A" w:rsidRDefault="0058503B" w:rsidP="0058503B">
      <w:pPr>
        <w:spacing w:line="360" w:lineRule="auto"/>
        <w:jc w:val="both"/>
        <w:rPr>
          <w:rFonts w:ascii="Arial Nova Light" w:hAnsi="Arial Nova Light" w:cstheme="minorHAnsi"/>
        </w:rPr>
      </w:pPr>
      <w:r w:rsidRPr="00654E4A">
        <w:rPr>
          <w:rFonts w:ascii="Arial Nova Light" w:hAnsi="Arial Nova Light" w:cstheme="minorHAnsi"/>
        </w:rPr>
        <w:lastRenderedPageBreak/>
        <w:t>Benedict XVI. 2007. “Encyclical Letter Spe Salvi.” Vatican Website. Accessed 23 February 2024. http://www.vatican.va/content/benedict-xvi/en/encyclicals/documents/hf_ben-xvi_enc_ 20071130_spe-salvi.html.</w:t>
      </w:r>
    </w:p>
    <w:p w14:paraId="46696A49" w14:textId="77777777" w:rsidR="0058503B" w:rsidRPr="00654E4A" w:rsidRDefault="0058503B" w:rsidP="0058503B">
      <w:pPr>
        <w:spacing w:line="360" w:lineRule="auto"/>
        <w:jc w:val="both"/>
        <w:rPr>
          <w:rFonts w:ascii="Arial Nova Light" w:hAnsi="Arial Nova Light" w:cstheme="minorHAnsi"/>
          <w:u w:val="single"/>
        </w:rPr>
      </w:pPr>
      <w:r w:rsidRPr="00654E4A">
        <w:rPr>
          <w:rFonts w:ascii="Arial Nova Light" w:hAnsi="Arial Nova Light" w:cstheme="minorHAnsi"/>
        </w:rPr>
        <w:t xml:space="preserve">Benedict XVI. 2008. “The Media: At the Crossroads Between Self-Promotion and Service. Searching for the Truth in Order to Share It </w:t>
      </w:r>
      <w:proofErr w:type="gramStart"/>
      <w:r w:rsidRPr="00654E4A">
        <w:rPr>
          <w:rFonts w:ascii="Arial Nova Light" w:hAnsi="Arial Nova Light" w:cstheme="minorHAnsi"/>
        </w:rPr>
        <w:t>With</w:t>
      </w:r>
      <w:proofErr w:type="gramEnd"/>
      <w:r w:rsidRPr="00654E4A">
        <w:rPr>
          <w:rFonts w:ascii="Arial Nova Light" w:hAnsi="Arial Nova Light" w:cstheme="minorHAnsi"/>
        </w:rPr>
        <w:t xml:space="preserve"> Others. Message of the Holy Father for the 42nd World Communications.” Vatican</w:t>
      </w:r>
      <w:r>
        <w:rPr>
          <w:rFonts w:ascii="Arial Nova Light" w:hAnsi="Arial Nova Light" w:cstheme="minorHAnsi"/>
        </w:rPr>
        <w:t xml:space="preserve"> </w:t>
      </w:r>
      <w:r w:rsidRPr="00654E4A">
        <w:rPr>
          <w:rFonts w:ascii="Arial Nova Light" w:hAnsi="Arial Nova Light" w:cstheme="minorHAnsi"/>
        </w:rPr>
        <w:t xml:space="preserve">Website. Accessed 23 February 2024. </w:t>
      </w:r>
      <w:r w:rsidRPr="00654E4A">
        <w:rPr>
          <w:rFonts w:ascii="Arial Nova Light" w:hAnsi="Arial Nova Light" w:cstheme="minorHAnsi"/>
          <w:u w:val="single"/>
        </w:rPr>
        <w:t>https://www. vatican.va/content/benedict-xvi/en/messages/communications/documents/hf_ben-xvi_mes_20080124_42nd-world-communications-day.html.</w:t>
      </w:r>
    </w:p>
    <w:p w14:paraId="551F3E1F" w14:textId="77777777" w:rsidR="0058503B" w:rsidRPr="00654E4A" w:rsidRDefault="0058503B" w:rsidP="0058503B">
      <w:pPr>
        <w:spacing w:line="360" w:lineRule="auto"/>
        <w:jc w:val="both"/>
        <w:rPr>
          <w:rFonts w:ascii="Arial Nova Light" w:hAnsi="Arial Nova Light" w:cstheme="minorHAnsi"/>
          <w:u w:val="single"/>
        </w:rPr>
      </w:pPr>
      <w:r w:rsidRPr="00654E4A">
        <w:rPr>
          <w:rFonts w:ascii="Arial Nova Light" w:hAnsi="Arial Nova Light" w:cstheme="minorHAnsi"/>
        </w:rPr>
        <w:t xml:space="preserve">Benedict XVI. 2006. “The Media: A Network for Communication, Communion and Cooperation. Message of the Holy Father for 40th World Communications Day, 2006.” Vatican Website. Accessed 30 January 2024. </w:t>
      </w:r>
      <w:r w:rsidRPr="00654E4A">
        <w:rPr>
          <w:rFonts w:ascii="Arial Nova Light" w:hAnsi="Arial Nova Light" w:cstheme="minorHAnsi"/>
          <w:u w:val="single"/>
        </w:rPr>
        <w:t>https://www.vatican.va/content/benedict-xvi/en/ messages/communications/documents/hf_ben-xvi_mes_20060124_40th-world-communications-day.html.</w:t>
      </w:r>
    </w:p>
    <w:p w14:paraId="2A9F0FAB" w14:textId="77777777" w:rsidR="0058503B" w:rsidRPr="00654E4A" w:rsidRDefault="0058503B" w:rsidP="0058503B">
      <w:pPr>
        <w:spacing w:line="360" w:lineRule="auto"/>
        <w:jc w:val="both"/>
        <w:rPr>
          <w:rFonts w:ascii="Arial Nova Light" w:hAnsi="Arial Nova Light" w:cstheme="minorHAnsi"/>
        </w:rPr>
      </w:pPr>
      <w:r w:rsidRPr="00824944">
        <w:rPr>
          <w:rFonts w:ascii="Arial Nova Light" w:hAnsi="Arial Nova Light" w:cstheme="minorHAnsi"/>
        </w:rPr>
        <w:t xml:space="preserve">Benedict XVI. 2012. “Silence and Word: Path of Evangelization. Message of the Holy Father for the 46th World Communications Day.” Vatican Website. Accessed 19 July 2021. https:// www.vatican.va/content/benedict-xvi/en/messages/communications/documents/hf_ben-xvi_ mes_20120124_46th-world-communications-day.html Benedict XVI. 2012. “Silence and Word: Path of Evangelization. Message of the Holy Father for the 46th World Communications Day.” Vatican Website. Accessed </w:t>
      </w:r>
      <w:r w:rsidRPr="00654E4A">
        <w:rPr>
          <w:rFonts w:ascii="Arial Nova Light" w:hAnsi="Arial Nova Light" w:cstheme="minorHAnsi"/>
        </w:rPr>
        <w:t>19</w:t>
      </w:r>
      <w:r w:rsidRPr="00824944">
        <w:rPr>
          <w:rFonts w:ascii="Arial Nova Light" w:hAnsi="Arial Nova Light" w:cstheme="minorHAnsi"/>
        </w:rPr>
        <w:t xml:space="preserve"> </w:t>
      </w:r>
      <w:r w:rsidRPr="00654E4A">
        <w:rPr>
          <w:rFonts w:ascii="Arial Nova Light" w:hAnsi="Arial Nova Light" w:cstheme="minorHAnsi"/>
        </w:rPr>
        <w:t>February</w:t>
      </w:r>
      <w:r w:rsidRPr="00824944">
        <w:rPr>
          <w:rFonts w:ascii="Arial Nova Light" w:hAnsi="Arial Nova Light" w:cstheme="minorHAnsi"/>
        </w:rPr>
        <w:t xml:space="preserve"> 202</w:t>
      </w:r>
      <w:r w:rsidRPr="00654E4A">
        <w:rPr>
          <w:rFonts w:ascii="Arial Nova Light" w:hAnsi="Arial Nova Light" w:cstheme="minorHAnsi"/>
        </w:rPr>
        <w:t>4</w:t>
      </w:r>
      <w:r w:rsidRPr="00824944">
        <w:rPr>
          <w:rFonts w:ascii="Arial Nova Light" w:hAnsi="Arial Nova Light" w:cstheme="minorHAnsi"/>
        </w:rPr>
        <w:t>. https:// www.vatican.va/content/benedict-xvi/en/messages/communications/documents/hf_ben-xvi_mes_20120124_46th-world-communications-day.html</w:t>
      </w:r>
    </w:p>
    <w:p w14:paraId="3328D5E2" w14:textId="77777777" w:rsidR="0058503B" w:rsidRPr="00654E4A" w:rsidRDefault="0058503B" w:rsidP="0058503B">
      <w:pPr>
        <w:spacing w:line="360" w:lineRule="auto"/>
        <w:jc w:val="both"/>
        <w:rPr>
          <w:rFonts w:ascii="Arial Nova Light" w:hAnsi="Arial Nova Light" w:cstheme="minorHAnsi"/>
        </w:rPr>
      </w:pPr>
      <w:proofErr w:type="spellStart"/>
      <w:r w:rsidRPr="00A05E62">
        <w:rPr>
          <w:rFonts w:ascii="Arial Nova Light" w:hAnsi="Arial Nova Light" w:cstheme="minorHAnsi"/>
        </w:rPr>
        <w:t>Cecez-Kecmanovic</w:t>
      </w:r>
      <w:proofErr w:type="spellEnd"/>
      <w:r w:rsidRPr="00A05E62">
        <w:rPr>
          <w:rFonts w:ascii="Arial Nova Light" w:hAnsi="Arial Nova Light" w:cstheme="minorHAnsi"/>
        </w:rPr>
        <w:t xml:space="preserve">, D. &amp; Janson, M. (1999). Communicative action theory: An approach to understanding the application of information systems. Proc. </w:t>
      </w:r>
      <w:r w:rsidRPr="00A05E62">
        <w:rPr>
          <w:rFonts w:ascii="Arial Nova Light" w:hAnsi="Arial Nova Light" w:cstheme="minorHAnsi"/>
          <w:i/>
          <w:iCs/>
        </w:rPr>
        <w:t>10th Australasian Conference on Information Systems.</w:t>
      </w:r>
      <w:r w:rsidRPr="00A05E62">
        <w:rPr>
          <w:rFonts w:ascii="Arial Nova Light" w:hAnsi="Arial Nova Light" w:cstheme="minorHAnsi"/>
        </w:rPr>
        <w:t xml:space="preserve"> Retrieved from </w:t>
      </w:r>
      <w:r w:rsidRPr="00A05E62">
        <w:rPr>
          <w:rFonts w:ascii="Arial Nova Light" w:hAnsi="Arial Nova Light" w:cstheme="minorHAnsi"/>
          <w:u w:val="single"/>
        </w:rPr>
        <w:t>https//pdfs.semanticscholar.org/29d6/ on 20/4/2018.</w:t>
      </w:r>
      <w:r w:rsidRPr="00A05E62">
        <w:rPr>
          <w:rFonts w:ascii="Arial Nova Light" w:hAnsi="Arial Nova Light" w:cstheme="minorHAnsi"/>
        </w:rPr>
        <w:t xml:space="preserve"> [</w:t>
      </w:r>
    </w:p>
    <w:p w14:paraId="40A212DF" w14:textId="77777777" w:rsidR="0058503B" w:rsidRDefault="0058503B" w:rsidP="0058503B">
      <w:pPr>
        <w:spacing w:line="360" w:lineRule="auto"/>
        <w:jc w:val="both"/>
        <w:rPr>
          <w:rFonts w:ascii="Arial Nova Light" w:hAnsi="Arial Nova Light" w:cstheme="minorHAnsi"/>
        </w:rPr>
      </w:pPr>
      <w:r>
        <w:rPr>
          <w:rFonts w:ascii="Arial Nova Light" w:hAnsi="Arial Nova Light" w:cstheme="minorHAnsi"/>
        </w:rPr>
        <w:t xml:space="preserve">Eze, Michael O. I am Because You Are. </w:t>
      </w:r>
      <w:r w:rsidRPr="00A67180">
        <w:rPr>
          <w:rFonts w:ascii="Arial Nova Light" w:hAnsi="Arial Nova Light" w:cstheme="minorHAnsi"/>
          <w:i/>
          <w:iCs/>
        </w:rPr>
        <w:t>THE UNESCO COURIER</w:t>
      </w:r>
      <w:r w:rsidRPr="008421FD">
        <w:rPr>
          <w:rFonts w:ascii="Arial Nova Light" w:hAnsi="Arial Nova Light" w:cstheme="minorHAnsi"/>
        </w:rPr>
        <w:t xml:space="preserve">. OCTOBER </w:t>
      </w:r>
      <w:r>
        <w:rPr>
          <w:rFonts w:ascii="Arial Nova Light" w:hAnsi="Arial Nova Light" w:cstheme="minorHAnsi"/>
        </w:rPr>
        <w:t>/</w:t>
      </w:r>
      <w:r w:rsidRPr="008421FD">
        <w:rPr>
          <w:rFonts w:ascii="Arial Nova Light" w:hAnsi="Arial Nova Light" w:cstheme="minorHAnsi"/>
        </w:rPr>
        <w:t xml:space="preserve"> DECEMBER 201</w:t>
      </w:r>
      <w:r>
        <w:rPr>
          <w:rFonts w:ascii="Arial Nova Light" w:hAnsi="Arial Nova Light" w:cstheme="minorHAnsi"/>
        </w:rPr>
        <w:t xml:space="preserve">2. Retrieved on 25/2/24 from </w:t>
      </w:r>
      <w:hyperlink r:id="rId5" w:history="1">
        <w:r w:rsidRPr="00525056">
          <w:rPr>
            <w:rStyle w:val="Hyperlink"/>
            <w:rFonts w:ascii="Arial Nova Light" w:hAnsi="Arial Nova Light" w:cstheme="minorHAnsi"/>
          </w:rPr>
          <w:t>I am because you are | The UNESCO Courier</w:t>
        </w:r>
      </w:hyperlink>
    </w:p>
    <w:p w14:paraId="24BAD1B3" w14:textId="77777777" w:rsidR="0058503B" w:rsidRPr="00654E4A" w:rsidRDefault="0058503B" w:rsidP="0058503B">
      <w:pPr>
        <w:spacing w:line="360" w:lineRule="auto"/>
        <w:jc w:val="both"/>
        <w:rPr>
          <w:rFonts w:ascii="Arial Nova Light" w:hAnsi="Arial Nova Light" w:cstheme="minorHAnsi"/>
        </w:rPr>
      </w:pPr>
      <w:r w:rsidRPr="00654E4A">
        <w:rPr>
          <w:rFonts w:ascii="Arial Nova Light" w:hAnsi="Arial Nova Light" w:cstheme="minorHAnsi"/>
        </w:rPr>
        <w:t xml:space="preserve">Habermas, Jürgen. </w:t>
      </w:r>
      <w:r w:rsidRPr="00654E4A">
        <w:rPr>
          <w:rFonts w:ascii="Arial Nova Light" w:hAnsi="Arial Nova Light" w:cstheme="minorHAnsi"/>
          <w:i/>
          <w:iCs/>
        </w:rPr>
        <w:t>The Theory of Communicative Action Volume One: Reason and the Rationalization of Society</w:t>
      </w:r>
      <w:r w:rsidRPr="00654E4A">
        <w:rPr>
          <w:rFonts w:ascii="Arial Nova Light" w:hAnsi="Arial Nova Light" w:cstheme="minorHAnsi"/>
        </w:rPr>
        <w:t>. Translated by Thomas McCarthy. Boston: Beacon Press,1984</w:t>
      </w:r>
    </w:p>
    <w:p w14:paraId="2E0B8DF4" w14:textId="77777777" w:rsidR="0058503B" w:rsidRPr="00654E4A" w:rsidRDefault="0058503B" w:rsidP="0058503B">
      <w:pPr>
        <w:spacing w:line="360" w:lineRule="auto"/>
        <w:jc w:val="both"/>
        <w:rPr>
          <w:rFonts w:ascii="Arial Nova Light" w:hAnsi="Arial Nova Light" w:cstheme="minorHAnsi"/>
        </w:rPr>
      </w:pPr>
      <w:r w:rsidRPr="00654E4A">
        <w:rPr>
          <w:rFonts w:ascii="Arial Nova Light" w:hAnsi="Arial Nova Light" w:cstheme="minorHAnsi"/>
        </w:rPr>
        <w:lastRenderedPageBreak/>
        <w:t xml:space="preserve">Pheasant, Hannah. </w:t>
      </w:r>
      <w:r w:rsidRPr="00654E4A">
        <w:rPr>
          <w:rFonts w:ascii="Arial Nova Light" w:hAnsi="Arial Nova Light" w:cstheme="minorHAnsi"/>
          <w:i/>
          <w:iCs/>
        </w:rPr>
        <w:t xml:space="preserve">Discourse Ethics for the Digital Sphere. </w:t>
      </w:r>
      <w:r w:rsidRPr="00654E4A">
        <w:rPr>
          <w:rFonts w:ascii="Arial Nova Light" w:hAnsi="Arial Nova Light" w:cstheme="minorHAnsi"/>
        </w:rPr>
        <w:t>Berkeley, CA: Graduate Theological Union, October 24, 2017</w:t>
      </w:r>
    </w:p>
    <w:p w14:paraId="0C519FE3" w14:textId="77777777" w:rsidR="0058503B" w:rsidRPr="00654E4A" w:rsidRDefault="0058503B" w:rsidP="0058503B">
      <w:pPr>
        <w:spacing w:line="360" w:lineRule="auto"/>
        <w:jc w:val="both"/>
        <w:rPr>
          <w:rFonts w:ascii="Arial Nova Light" w:hAnsi="Arial Nova Light" w:cstheme="minorHAnsi"/>
        </w:rPr>
      </w:pPr>
      <w:r w:rsidRPr="00654E4A">
        <w:rPr>
          <w:rFonts w:ascii="Arial Nova Light" w:hAnsi="Arial Nova Light" w:cstheme="minorHAnsi"/>
        </w:rPr>
        <w:t xml:space="preserve">Johnson, SMB. </w:t>
      </w:r>
      <w:r w:rsidRPr="00654E4A">
        <w:rPr>
          <w:rFonts w:ascii="Arial Nova Light" w:hAnsi="Arial Nova Light" w:cstheme="minorHAnsi"/>
          <w:i/>
          <w:iCs/>
        </w:rPr>
        <w:t>Social Media Spiritual Roadmap: Reinforcing the Place of the Church on the Social Media in Africa</w:t>
      </w:r>
      <w:r w:rsidRPr="00654E4A">
        <w:rPr>
          <w:rFonts w:ascii="Arial Nova Light" w:hAnsi="Arial Nova Light" w:cstheme="minorHAnsi"/>
        </w:rPr>
        <w:t xml:space="preserve">. Accessed 17 February 2024. </w:t>
      </w:r>
      <w:hyperlink r:id="rId6" w:history="1">
        <w:r w:rsidRPr="00654E4A">
          <w:rPr>
            <w:rStyle w:val="Hyperlink"/>
            <w:rFonts w:ascii="Arial Nova Light" w:hAnsi="Arial Nova Light" w:cstheme="minorHAnsi"/>
          </w:rPr>
          <w:t>www.smbafrica.org</w:t>
        </w:r>
      </w:hyperlink>
      <w:r w:rsidRPr="00654E4A">
        <w:rPr>
          <w:rFonts w:ascii="Arial Nova Light" w:hAnsi="Arial Nova Light" w:cstheme="minorHAnsi"/>
        </w:rPr>
        <w:t>.</w:t>
      </w:r>
    </w:p>
    <w:p w14:paraId="326F7D90" w14:textId="77777777" w:rsidR="0058503B" w:rsidRPr="00654E4A" w:rsidRDefault="0058503B" w:rsidP="0058503B">
      <w:pPr>
        <w:spacing w:line="360" w:lineRule="auto"/>
        <w:jc w:val="both"/>
        <w:rPr>
          <w:rFonts w:ascii="Arial Nova Light" w:hAnsi="Arial Nova Light" w:cstheme="minorHAnsi"/>
        </w:rPr>
      </w:pPr>
      <w:r w:rsidRPr="00654E4A">
        <w:rPr>
          <w:rFonts w:ascii="Arial Nova Light" w:hAnsi="Arial Nova Light" w:cstheme="minorHAnsi"/>
        </w:rPr>
        <w:t xml:space="preserve">Galal, S. (2022). </w:t>
      </w:r>
      <w:r w:rsidRPr="00654E4A">
        <w:rPr>
          <w:rFonts w:ascii="Arial Nova Light" w:hAnsi="Arial Nova Light" w:cstheme="minorHAnsi"/>
          <w:i/>
          <w:iCs/>
        </w:rPr>
        <w:t>Social media in Africa – Statistics and facts</w:t>
      </w:r>
      <w:r w:rsidRPr="00654E4A">
        <w:rPr>
          <w:rFonts w:ascii="Arial Nova Light" w:hAnsi="Arial Nova Light" w:cstheme="minorHAnsi"/>
        </w:rPr>
        <w:t xml:space="preserve">. </w:t>
      </w:r>
      <w:proofErr w:type="spellStart"/>
      <w:r w:rsidRPr="00654E4A">
        <w:rPr>
          <w:rFonts w:ascii="Arial Nova Light" w:hAnsi="Arial Nova Light" w:cstheme="minorHAnsi"/>
        </w:rPr>
        <w:t>Statistica</w:t>
      </w:r>
      <w:proofErr w:type="spellEnd"/>
      <w:r w:rsidRPr="00654E4A">
        <w:rPr>
          <w:rFonts w:ascii="Arial Nova Light" w:hAnsi="Arial Nova Light" w:cstheme="minorHAnsi"/>
        </w:rPr>
        <w:t xml:space="preserve">. Retrieved from https:// </w:t>
      </w:r>
      <w:hyperlink r:id="rId7" w:anchor="dossier-chapter1" w:history="1">
        <w:r w:rsidRPr="00654E4A">
          <w:rPr>
            <w:rStyle w:val="Hyperlink"/>
            <w:rFonts w:ascii="Arial Nova Light" w:hAnsi="Arial Nova Light" w:cstheme="minorHAnsi"/>
          </w:rPr>
          <w:t>www.statista.com/topics/9922/social-media-in-africa/#dossier-chapter1</w:t>
        </w:r>
      </w:hyperlink>
    </w:p>
    <w:p w14:paraId="7A30DCB1" w14:textId="77777777" w:rsidR="0058503B" w:rsidRPr="00654E4A" w:rsidRDefault="0058503B" w:rsidP="0058503B">
      <w:pPr>
        <w:spacing w:line="360" w:lineRule="auto"/>
        <w:jc w:val="both"/>
        <w:rPr>
          <w:rFonts w:ascii="Arial Nova Light" w:hAnsi="Arial Nova Light" w:cstheme="minorHAnsi"/>
        </w:rPr>
      </w:pPr>
      <w:r w:rsidRPr="00654E4A">
        <w:rPr>
          <w:rFonts w:ascii="Arial Nova Light" w:hAnsi="Arial Nova Light" w:cstheme="minorHAnsi"/>
        </w:rPr>
        <w:t xml:space="preserve">Pontifical Council for Social Communications [PCSC]. 2000. “Ethics in Communications.” Vatican Website. </w:t>
      </w:r>
      <w:bookmarkStart w:id="0" w:name="_Hlk159771708"/>
      <w:r w:rsidRPr="00654E4A">
        <w:rPr>
          <w:rFonts w:ascii="Arial Nova Light" w:hAnsi="Arial Nova Light" w:cstheme="minorHAnsi"/>
        </w:rPr>
        <w:t>Accessed 21 February 2024</w:t>
      </w:r>
      <w:bookmarkEnd w:id="0"/>
      <w:r w:rsidRPr="00654E4A">
        <w:rPr>
          <w:rFonts w:ascii="Arial Nova Light" w:hAnsi="Arial Nova Light" w:cstheme="minorHAnsi"/>
        </w:rPr>
        <w:t xml:space="preserve">. </w:t>
      </w:r>
      <w:hyperlink r:id="rId8" w:history="1">
        <w:r w:rsidRPr="00654E4A">
          <w:rPr>
            <w:rStyle w:val="Hyperlink"/>
            <w:rFonts w:ascii="Arial Nova Light" w:hAnsi="Arial Nova Light" w:cstheme="minorHAnsi"/>
          </w:rPr>
          <w:t>http://www.vatican.va/roman_curia/pontifical_ councils/pccs/documents/rc_pc_pccs_doc_20000530_ethics-communications_en.html</w:t>
        </w:r>
      </w:hyperlink>
    </w:p>
    <w:p w14:paraId="3F8F7B45" w14:textId="77777777" w:rsidR="0058503B" w:rsidRPr="00654E4A" w:rsidRDefault="0058503B" w:rsidP="0058503B">
      <w:pPr>
        <w:spacing w:line="360" w:lineRule="auto"/>
        <w:jc w:val="both"/>
        <w:rPr>
          <w:rFonts w:ascii="Arial Nova Light" w:hAnsi="Arial Nova Light" w:cstheme="minorHAnsi"/>
        </w:rPr>
      </w:pPr>
      <w:r w:rsidRPr="00654E4A">
        <w:rPr>
          <w:rFonts w:ascii="Arial Nova Light" w:hAnsi="Arial Nova Light" w:cstheme="minorHAnsi"/>
        </w:rPr>
        <w:t xml:space="preserve">Boakye, Bridget. </w:t>
      </w:r>
      <w:r w:rsidRPr="00654E4A">
        <w:rPr>
          <w:rFonts w:ascii="Arial Nova Light" w:hAnsi="Arial Nova Light" w:cstheme="minorHAnsi"/>
          <w:i/>
          <w:iCs/>
        </w:rPr>
        <w:t>Social Media Futures: Changing the African Narrative, Tony Blair Institute for Global Change, April 2021</w:t>
      </w:r>
      <w:r w:rsidRPr="00654E4A">
        <w:rPr>
          <w:rFonts w:ascii="Arial Nova Light" w:hAnsi="Arial Nova Light" w:cstheme="minorHAnsi"/>
          <w:b/>
          <w:bCs/>
          <w:i/>
          <w:iCs/>
        </w:rPr>
        <w:t xml:space="preserve">. </w:t>
      </w:r>
      <w:r w:rsidRPr="00654E4A">
        <w:rPr>
          <w:rFonts w:ascii="Arial Nova Light" w:hAnsi="Arial Nova Light" w:cstheme="minorHAnsi"/>
        </w:rPr>
        <w:t xml:space="preserve">Accessed 21 February 2024. </w:t>
      </w:r>
      <w:hyperlink r:id="rId9" w:history="1">
        <w:r w:rsidRPr="00654E4A">
          <w:rPr>
            <w:rStyle w:val="Hyperlink"/>
            <w:rFonts w:ascii="Arial Nova Light" w:hAnsi="Arial Nova Light" w:cstheme="minorHAnsi"/>
          </w:rPr>
          <w:t>Social Media Futures: Changing the African Narrative, Tony Blair Institute for Global Change, April 2021 (wathi.org)</w:t>
        </w:r>
      </w:hyperlink>
    </w:p>
    <w:p w14:paraId="7E78E167" w14:textId="77777777" w:rsidR="0058503B" w:rsidRPr="00654E4A" w:rsidRDefault="0058503B" w:rsidP="0058503B">
      <w:pPr>
        <w:spacing w:line="360" w:lineRule="auto"/>
        <w:jc w:val="both"/>
        <w:rPr>
          <w:rFonts w:ascii="Arial Nova Light" w:hAnsi="Arial Nova Light" w:cstheme="minorHAnsi"/>
        </w:rPr>
      </w:pPr>
      <w:r w:rsidRPr="00654E4A">
        <w:rPr>
          <w:rFonts w:ascii="Arial Nova Light" w:hAnsi="Arial Nova Light" w:cstheme="minorHAnsi"/>
        </w:rPr>
        <w:t xml:space="preserve">Raphael Nhongo, Baba P. </w:t>
      </w:r>
      <w:proofErr w:type="spellStart"/>
      <w:r w:rsidRPr="00654E4A">
        <w:rPr>
          <w:rFonts w:ascii="Arial Nova Light" w:hAnsi="Arial Nova Light" w:cstheme="minorHAnsi"/>
        </w:rPr>
        <w:t>Tshotsho</w:t>
      </w:r>
      <w:proofErr w:type="spellEnd"/>
      <w:r w:rsidRPr="00654E4A">
        <w:rPr>
          <w:rFonts w:ascii="Arial Nova Light" w:hAnsi="Arial Nova Light" w:cstheme="minorHAnsi"/>
        </w:rPr>
        <w:t xml:space="preserve"> and Tendai F. Muringa. 2021. The ‘anti-sociality’ of social media as portrayed in selected </w:t>
      </w:r>
      <w:proofErr w:type="spellStart"/>
      <w:r w:rsidRPr="00654E4A">
        <w:rPr>
          <w:rFonts w:ascii="Arial Nova Light" w:hAnsi="Arial Nova Light" w:cstheme="minorHAnsi"/>
        </w:rPr>
        <w:t>Zimdancehall</w:t>
      </w:r>
      <w:proofErr w:type="spellEnd"/>
      <w:r w:rsidRPr="00654E4A">
        <w:rPr>
          <w:rFonts w:ascii="Arial Nova Light" w:hAnsi="Arial Nova Light" w:cstheme="minorHAnsi"/>
        </w:rPr>
        <w:t xml:space="preserve"> songs</w:t>
      </w:r>
      <w:r w:rsidRPr="00654E4A">
        <w:rPr>
          <w:rFonts w:ascii="Arial Nova Light" w:hAnsi="Arial Nova Light" w:cstheme="minorHAnsi"/>
          <w:i/>
          <w:iCs/>
        </w:rPr>
        <w:t xml:space="preserve">. The Journal for Transdisciplinary Research in Southern Africa </w:t>
      </w:r>
      <w:r w:rsidRPr="00654E4A">
        <w:rPr>
          <w:rFonts w:ascii="Arial Nova Light" w:hAnsi="Arial Nova Light" w:cstheme="minorHAnsi"/>
        </w:rPr>
        <w:t>ISSN</w:t>
      </w:r>
      <w:r w:rsidRPr="00654E4A">
        <w:rPr>
          <w:rFonts w:ascii="Arial Nova Light" w:hAnsi="Arial Nova Light" w:cstheme="minorHAnsi"/>
          <w:i/>
          <w:iCs/>
        </w:rPr>
        <w:t>: (</w:t>
      </w:r>
      <w:r w:rsidRPr="00654E4A">
        <w:rPr>
          <w:rFonts w:ascii="Arial Nova Light" w:hAnsi="Arial Nova Light" w:cstheme="minorHAnsi"/>
        </w:rPr>
        <w:t>Online) 2415-2005, (Print) 1817-4434</w:t>
      </w:r>
      <w:r w:rsidRPr="00654E4A">
        <w:rPr>
          <w:rFonts w:ascii="Arial Nova Light" w:hAnsi="Arial Nova Light" w:cstheme="minorHAnsi"/>
          <w:i/>
          <w:iCs/>
        </w:rPr>
        <w:t>)</w:t>
      </w:r>
    </w:p>
    <w:p w14:paraId="50AAC2E9" w14:textId="77777777" w:rsidR="0058503B" w:rsidRDefault="0058503B" w:rsidP="0058503B"/>
    <w:sectPr w:rsidR="00585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3B"/>
    <w:rsid w:val="0058503B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62A0"/>
  <w15:chartTrackingRefBased/>
  <w15:docId w15:val="{D12C3D22-AB84-42C5-A256-E2230950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03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50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22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4173081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838828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92498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9615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26802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5035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756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3695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7913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239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906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6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95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237493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899708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4675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6497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111108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7702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0087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5747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981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2597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858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4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ican.va/roman_curia/pontifical_%20councils/pccs/documents/rc_pc_pccs_doc_20000530_ethics-communications_e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atista.com/topics/9922/social-media-in-afr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bafrica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urier.unesco.org/en/articles/i-am-because-you-ar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vatican.va/content/benedict-xvi/en/encyclicals/documents/hf_ben-xvi_enc_%2020090629_caritas-in-veritate.html" TargetMode="External"/><Relationship Id="rId9" Type="http://schemas.openxmlformats.org/officeDocument/2006/relationships/hyperlink" Target="https://www.wathi.org/social-media-futures-changing-the-african-narrative-tony-blair-institute-for-global-change-april-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3981</Words>
  <Characters>22697</Characters>
  <Application>Microsoft Office Word</Application>
  <DocSecurity>0</DocSecurity>
  <Lines>189</Lines>
  <Paragraphs>53</Paragraphs>
  <ScaleCrop>false</ScaleCrop>
  <Company/>
  <LinksUpToDate>false</LinksUpToDate>
  <CharactersWithSpaces>26625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Dozie Asogwa</dc:creator>
  <cp:keywords/>
  <dc:description/>
  <cp:lastModifiedBy>Dozie Asogwa</cp:lastModifiedBy>
  <cp:revision>1</cp:revision>
  <dcterms:created xsi:type="dcterms:W3CDTF">2024-02-27T08:33:00Z</dcterms:created>
  <dcterms:modified xsi:type="dcterms:W3CDTF">2024-02-27T08:41:00Z</dcterms:modified>
</cp:coreProperties>
</file>